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65" w:rsidRPr="00AF7065" w:rsidRDefault="00AF7065" w:rsidP="00AF7065">
      <w:pPr>
        <w:spacing w:after="0" w:line="240" w:lineRule="auto"/>
        <w:jc w:val="center"/>
        <w:rPr>
          <w:rFonts w:ascii="Times New Roman" w:eastAsia="Times New Roman" w:hAnsi="Times New Roman" w:cs="B Titr" w:hint="cs"/>
          <w:b/>
          <w:bCs/>
          <w:sz w:val="32"/>
          <w:szCs w:val="32"/>
          <w:rtl/>
        </w:rPr>
      </w:pPr>
      <w:r w:rsidRPr="00AF7065">
        <w:rPr>
          <w:rFonts w:ascii="Times New Roman" w:eastAsia="Times New Roman" w:hAnsi="Times New Roman" w:cs="B Titr"/>
          <w:b/>
          <w:bCs/>
          <w:sz w:val="32"/>
          <w:szCs w:val="32"/>
        </w:rPr>
        <w:t>MSDS</w:t>
      </w:r>
      <w:r w:rsidRPr="00AF7065">
        <w:rPr>
          <w:rFonts w:ascii="Times New Roman" w:eastAsia="Times New Roman" w:hAnsi="Times New Roman" w:cs="B Titr" w:hint="cs"/>
          <w:b/>
          <w:bCs/>
          <w:sz w:val="32"/>
          <w:szCs w:val="32"/>
          <w:rtl/>
        </w:rPr>
        <w:t xml:space="preserve">  قیر ( </w:t>
      </w:r>
      <w:r w:rsidRPr="00AF7065">
        <w:rPr>
          <w:rFonts w:ascii="Arial" w:hAnsi="Arial" w:cs="B Titr"/>
          <w:b/>
          <w:bCs/>
          <w:sz w:val="36"/>
          <w:szCs w:val="36"/>
        </w:rPr>
        <w:t>Bitumen</w:t>
      </w:r>
      <w:r w:rsidRPr="00AF7065">
        <w:rPr>
          <w:rFonts w:ascii="Times New Roman" w:eastAsia="Times New Roman" w:hAnsi="Times New Roman" w:cs="B Titr" w:hint="cs"/>
          <w:b/>
          <w:bCs/>
          <w:sz w:val="32"/>
          <w:szCs w:val="32"/>
          <w:rtl/>
        </w:rPr>
        <w:t>)</w:t>
      </w:r>
    </w:p>
    <w:p w:rsidR="00AF7065" w:rsidRDefault="00AF7065" w:rsidP="00AF7065">
      <w:pPr>
        <w:spacing w:after="0" w:line="240" w:lineRule="auto"/>
        <w:rPr>
          <w:rFonts w:ascii="Times New Roman" w:eastAsia="Times New Roman" w:hAnsi="Times New Roman" w:cs="B Zar" w:hint="cs"/>
          <w:sz w:val="28"/>
          <w:szCs w:val="28"/>
          <w:rtl/>
        </w:rPr>
      </w:pP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1</w:t>
      </w:r>
      <w:r w:rsidRPr="00AF7065">
        <w:rPr>
          <w:rFonts w:ascii="Times New Roman" w:eastAsia="Times New Roman" w:hAnsi="Times New Roman" w:cs="B Titr" w:hint="cs"/>
          <w:sz w:val="28"/>
          <w:szCs w:val="28"/>
          <w:rtl/>
        </w:rPr>
        <w:t>. محصولات شیمیایی و شناسایی شرکت</w:t>
      </w:r>
      <w:r w:rsidRPr="00AF7065">
        <w:rPr>
          <w:rFonts w:ascii="Times New Roman" w:eastAsia="Times New Roman" w:hAnsi="Times New Roman" w:cs="B Zar" w:hint="cs"/>
          <w:sz w:val="28"/>
          <w:szCs w:val="28"/>
          <w:rtl/>
        </w:rPr>
        <w:br/>
        <w:t xml:space="preserve">محصولات: </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tl/>
        </w:rPr>
        <w:t xml:space="preserve">قیر </w:t>
      </w:r>
      <w:r w:rsidRPr="00AF7065">
        <w:rPr>
          <w:rFonts w:ascii="Times New Roman" w:eastAsia="Times New Roman" w:hAnsi="Times New Roman" w:cs="B Zar" w:hint="cs"/>
          <w:sz w:val="28"/>
          <w:szCs w:val="28"/>
        </w:rPr>
        <w:t>SAN 0469</w:t>
      </w:r>
      <w:r w:rsidRPr="00AF7065">
        <w:rPr>
          <w:rFonts w:ascii="Times New Roman" w:eastAsia="Times New Roman" w:hAnsi="Times New Roman" w:cs="B Zar" w:hint="cs"/>
          <w:sz w:val="28"/>
          <w:szCs w:val="28"/>
          <w:rtl/>
        </w:rPr>
        <w:br/>
        <w:t>کارخانه سازنده:</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Syncrude</w:t>
      </w:r>
      <w:r w:rsidRPr="00AF7065">
        <w:rPr>
          <w:rFonts w:ascii="Times New Roman" w:eastAsia="Times New Roman" w:hAnsi="Times New Roman" w:cs="B Zar" w:hint="cs"/>
          <w:sz w:val="28"/>
          <w:szCs w:val="28"/>
          <w:rtl/>
        </w:rPr>
        <w:t xml:space="preserve"> کانادا آموزشی ویبولیتین</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tl/>
        </w:rPr>
        <w:br/>
        <w:t xml:space="preserve">فورت مک موری، </w:t>
      </w:r>
      <w:r w:rsidRPr="00AF7065">
        <w:rPr>
          <w:rFonts w:ascii="Times New Roman" w:eastAsia="Times New Roman" w:hAnsi="Times New Roman" w:cs="B Zar" w:hint="cs"/>
          <w:sz w:val="28"/>
          <w:szCs w:val="28"/>
        </w:rPr>
        <w:t>AB</w:t>
      </w:r>
      <w:r w:rsidRPr="00AF7065">
        <w:rPr>
          <w:rFonts w:ascii="Times New Roman" w:eastAsia="Times New Roman" w:hAnsi="Times New Roman" w:cs="B Zar" w:hint="cs"/>
          <w:sz w:val="28"/>
          <w:szCs w:val="28"/>
          <w:rtl/>
        </w:rPr>
        <w:t xml:space="preserve"> کانادا </w:t>
      </w:r>
      <w:r w:rsidRPr="00AF7065">
        <w:rPr>
          <w:rFonts w:ascii="Times New Roman" w:eastAsia="Times New Roman" w:hAnsi="Times New Roman" w:cs="B Zar" w:hint="cs"/>
          <w:sz w:val="28"/>
          <w:szCs w:val="28"/>
        </w:rPr>
        <w:t>T9H 3L1</w:t>
      </w:r>
      <w:r w:rsidRPr="00AF7065">
        <w:rPr>
          <w:rFonts w:ascii="Times New Roman" w:eastAsia="Times New Roman" w:hAnsi="Times New Roman" w:cs="B Zar" w:hint="cs"/>
          <w:sz w:val="28"/>
          <w:szCs w:val="28"/>
          <w:rtl/>
        </w:rPr>
        <w:br/>
        <w:t>اض</w:t>
      </w:r>
      <w:r>
        <w:rPr>
          <w:rFonts w:ascii="Times New Roman" w:eastAsia="Times New Roman" w:hAnsi="Times New Roman" w:cs="B Zar" w:hint="cs"/>
          <w:sz w:val="28"/>
          <w:szCs w:val="28"/>
          <w:rtl/>
        </w:rPr>
        <w:t>طراری شماره تلفن (780) 790-5094</w:t>
      </w:r>
      <w:r w:rsidRPr="00AF7065">
        <w:rPr>
          <w:rFonts w:ascii="Times New Roman" w:eastAsia="Times New Roman" w:hAnsi="Times New Roman" w:cs="B Zar" w:hint="cs"/>
          <w:sz w:val="28"/>
          <w:szCs w:val="28"/>
          <w:rtl/>
        </w:rPr>
        <w:br/>
        <w:t xml:space="preserve">مترادف: </w:t>
      </w:r>
      <w:r w:rsidRPr="00AF7065">
        <w:rPr>
          <w:rFonts w:ascii="Times New Roman" w:eastAsia="Times New Roman" w:hAnsi="Times New Roman" w:cs="B Zar" w:hint="cs"/>
          <w:sz w:val="28"/>
          <w:szCs w:val="28"/>
        </w:rPr>
        <w:t>Coker</w:t>
      </w:r>
      <w:r w:rsidRPr="00AF7065">
        <w:rPr>
          <w:rFonts w:ascii="Times New Roman" w:eastAsia="Times New Roman" w:hAnsi="Times New Roman" w:cs="B Zar" w:hint="cs"/>
          <w:sz w:val="28"/>
          <w:szCs w:val="28"/>
          <w:rtl/>
        </w:rPr>
        <w:t xml:space="preserve"> خوراک، </w:t>
      </w:r>
      <w:r w:rsidRPr="00AF7065">
        <w:rPr>
          <w:rFonts w:ascii="Times New Roman" w:eastAsia="Times New Roman" w:hAnsi="Times New Roman" w:cs="B Zar" w:hint="cs"/>
          <w:sz w:val="28"/>
          <w:szCs w:val="28"/>
        </w:rPr>
        <w:t>LC</w:t>
      </w:r>
      <w:r w:rsidRPr="00AF7065">
        <w:rPr>
          <w:rFonts w:ascii="Times New Roman" w:eastAsia="Times New Roman" w:hAnsi="Times New Roman" w:cs="B Zar" w:hint="cs"/>
          <w:sz w:val="28"/>
          <w:szCs w:val="28"/>
          <w:rtl/>
        </w:rPr>
        <w:t>-فاین خوراک، خلاء تقطیر خوراک واحد، کارخانه قیر 7 محصولات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Pr>
        <w:t>Syncrude</w:t>
      </w:r>
      <w:r w:rsidRPr="00AF7065">
        <w:rPr>
          <w:rFonts w:ascii="Times New Roman" w:eastAsia="Times New Roman" w:hAnsi="Times New Roman" w:cs="B Zar" w:hint="cs"/>
          <w:sz w:val="28"/>
          <w:szCs w:val="28"/>
          <w:rtl/>
        </w:rPr>
        <w:t xml:space="preserve"> نمونه برچسب # '</w:t>
      </w:r>
      <w:r w:rsidRPr="00AF7065">
        <w:rPr>
          <w:rFonts w:ascii="Times New Roman" w:eastAsia="Times New Roman" w:hAnsi="Times New Roman" w:cs="B Zar" w:hint="cs"/>
          <w:sz w:val="28"/>
          <w:szCs w:val="28"/>
        </w:rPr>
        <w:t>S: 071019</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072019</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221001</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371001</w:t>
      </w:r>
      <w:r w:rsidRPr="00AF7065">
        <w:rPr>
          <w:rFonts w:ascii="Times New Roman" w:eastAsia="Times New Roman" w:hAnsi="Times New Roman" w:cs="B Zar" w:hint="cs"/>
          <w:sz w:val="28"/>
          <w:szCs w:val="28"/>
          <w:rtl/>
        </w:rPr>
        <w:br/>
        <w:t xml:space="preserve">استفاده از محصول: قیر طبیعی جریان فرآیند استخراج، خوراک </w:t>
      </w:r>
      <w:r w:rsidRPr="00AF7065">
        <w:rPr>
          <w:rFonts w:ascii="Times New Roman" w:eastAsia="Times New Roman" w:hAnsi="Times New Roman" w:cs="B Zar" w:hint="cs"/>
          <w:sz w:val="28"/>
          <w:szCs w:val="28"/>
        </w:rPr>
        <w:t>coker</w:t>
      </w:r>
      <w:r>
        <w:rPr>
          <w:rFonts w:ascii="Times New Roman" w:eastAsia="Times New Roman" w:hAnsi="Times New Roman" w:cs="B Zar" w:hint="cs"/>
          <w:sz w:val="28"/>
          <w:szCs w:val="28"/>
          <w:rtl/>
        </w:rPr>
        <w:t>.</w:t>
      </w:r>
      <w:r w:rsidRPr="00AF7065">
        <w:rPr>
          <w:rFonts w:ascii="Times New Roman" w:eastAsia="Times New Roman" w:hAnsi="Times New Roman" w:cs="B Zar" w:hint="cs"/>
          <w:sz w:val="28"/>
          <w:szCs w:val="28"/>
          <w:rtl/>
        </w:rPr>
        <w:br/>
        <w:t>تهیه شده ت</w:t>
      </w:r>
      <w:r>
        <w:rPr>
          <w:rFonts w:ascii="Times New Roman" w:eastAsia="Times New Roman" w:hAnsi="Times New Roman" w:cs="B Zar" w:hint="cs"/>
          <w:sz w:val="28"/>
          <w:szCs w:val="28"/>
          <w:rtl/>
        </w:rPr>
        <w:t>وسط: ناتالی بروب</w:t>
      </w:r>
      <w:r>
        <w:rPr>
          <w:rFonts w:ascii="Times New Roman" w:eastAsia="Times New Roman" w:hAnsi="Times New Roman" w:cs="B Zar" w:hint="cs"/>
          <w:sz w:val="28"/>
          <w:szCs w:val="28"/>
          <w:rtl/>
        </w:rPr>
        <w:br/>
        <w:t>(780) 790-4544</w:t>
      </w:r>
      <w:r w:rsidRPr="00AF7065">
        <w:rPr>
          <w:rFonts w:ascii="Times New Roman" w:eastAsia="Times New Roman" w:hAnsi="Times New Roman" w:cs="B Zar" w:hint="cs"/>
          <w:sz w:val="28"/>
          <w:szCs w:val="28"/>
          <w:rtl/>
        </w:rPr>
        <w:br/>
        <w:t xml:space="preserve">تاریخ </w:t>
      </w:r>
      <w:r>
        <w:rPr>
          <w:rFonts w:ascii="Times New Roman" w:eastAsia="Times New Roman" w:hAnsi="Times New Roman" w:cs="B Zar" w:hint="cs"/>
          <w:sz w:val="28"/>
          <w:szCs w:val="28"/>
          <w:rtl/>
        </w:rPr>
        <w:t>آماده سازی / اصلاح: 2006 مارس 7</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2. ترکیب، اطلاعات در مورد مواد لازم</w:t>
      </w:r>
      <w:r w:rsidRPr="00AF7065">
        <w:rPr>
          <w:rFonts w:ascii="Times New Roman" w:eastAsia="Times New Roman" w:hAnsi="Times New Roman" w:cs="B Zar" w:hint="cs"/>
          <w:sz w:val="28"/>
          <w:szCs w:val="28"/>
          <w:rtl/>
        </w:rPr>
        <w:br/>
        <w:t xml:space="preserve">نفت سنگین در صدر از </w:t>
      </w:r>
      <w:r w:rsidRPr="00AF7065">
        <w:rPr>
          <w:rFonts w:ascii="Times New Roman" w:eastAsia="Times New Roman" w:hAnsi="Times New Roman" w:cs="B Zar" w:hint="cs"/>
          <w:sz w:val="28"/>
          <w:szCs w:val="28"/>
        </w:rPr>
        <w:t>oilsand</w:t>
      </w:r>
      <w:r w:rsidRPr="00AF7065">
        <w:rPr>
          <w:rFonts w:ascii="Times New Roman" w:eastAsia="Times New Roman" w:hAnsi="Times New Roman" w:cs="B Zar" w:hint="cs"/>
          <w:sz w:val="28"/>
          <w:szCs w:val="28"/>
          <w:rtl/>
        </w:rPr>
        <w:t xml:space="preserve"> استخراج شده است. سیاه یا مایل به قهوه، تار مانند بافت. ترکیب پیچیده ای از</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tl/>
        </w:rPr>
        <w:t>ترکیبات آلی با وزن مولکولی</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tl/>
        </w:rPr>
        <w:t xml:space="preserve"> بالا</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tl/>
        </w:rPr>
        <w:t xml:space="preserve">با شماره کربن بیشتر از </w:t>
      </w:r>
      <w:r w:rsidRPr="00AF7065">
        <w:rPr>
          <w:rFonts w:ascii="Times New Roman" w:eastAsia="Times New Roman" w:hAnsi="Times New Roman" w:cs="B Zar" w:hint="cs"/>
          <w:sz w:val="28"/>
          <w:szCs w:val="28"/>
        </w:rPr>
        <w:t>C16</w:t>
      </w:r>
      <w:r>
        <w:rPr>
          <w:rFonts w:ascii="Times New Roman" w:eastAsia="Times New Roman" w:hAnsi="Times New Roman" w:cs="B Zar" w:hint="cs"/>
          <w:sz w:val="28"/>
          <w:szCs w:val="28"/>
          <w:rtl/>
        </w:rPr>
        <w:t xml:space="preserve">، با بالا کربن به </w:t>
      </w:r>
      <w:r w:rsidRPr="00AF7065">
        <w:rPr>
          <w:rFonts w:ascii="Times New Roman" w:eastAsia="Times New Roman" w:hAnsi="Times New Roman" w:cs="B Zar" w:hint="cs"/>
          <w:sz w:val="28"/>
          <w:szCs w:val="28"/>
          <w:rtl/>
        </w:rPr>
        <w:t>نسبت هیدروژن ا</w:t>
      </w:r>
      <w:r>
        <w:rPr>
          <w:rFonts w:ascii="Times New Roman" w:eastAsia="Times New Roman" w:hAnsi="Times New Roman" w:cs="B Zar" w:hint="cs"/>
          <w:sz w:val="28"/>
          <w:szCs w:val="28"/>
          <w:rtl/>
        </w:rPr>
        <w:t xml:space="preserve">ست. آن را نیز حاوی مقدار کمی از </w:t>
      </w:r>
      <w:r w:rsidRPr="00AF7065">
        <w:rPr>
          <w:rFonts w:ascii="Times New Roman" w:eastAsia="Times New Roman" w:hAnsi="Times New Roman" w:cs="B Zar" w:hint="cs"/>
          <w:sz w:val="28"/>
          <w:szCs w:val="28"/>
          <w:rtl/>
        </w:rPr>
        <w:t>فلزات مختلف مانند نیکل</w:t>
      </w:r>
      <w:r>
        <w:rPr>
          <w:rFonts w:ascii="Times New Roman" w:eastAsia="Times New Roman" w:hAnsi="Times New Roman" w:cs="B Zar" w:hint="cs"/>
          <w:sz w:val="28"/>
          <w:szCs w:val="28"/>
          <w:rtl/>
        </w:rPr>
        <w:t>، آهن، وانادیوم و.</w:t>
      </w:r>
      <w:r>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3. مخاطرات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نمای کلی اضطراری:</w:t>
      </w:r>
      <w:r w:rsidRPr="00AF7065">
        <w:rPr>
          <w:rFonts w:ascii="Times New Roman" w:eastAsia="Times New Roman" w:hAnsi="Times New Roman" w:cs="B Zar" w:hint="cs"/>
          <w:sz w:val="28"/>
          <w:szCs w:val="28"/>
          <w:rtl/>
        </w:rPr>
        <w:br/>
        <w:t>قهوه ای مایع بسیار چسبناک سیاه و سفید یا تیره. قیر طبیعی گرم می تواند سوختگی پوست شدید و چشم میشود</w:t>
      </w:r>
      <w:r w:rsidRPr="00AF7065">
        <w:rPr>
          <w:rFonts w:ascii="Times New Roman" w:eastAsia="Times New Roman" w:hAnsi="Times New Roman" w:cs="B Zar" w:hint="cs"/>
          <w:sz w:val="28"/>
          <w:szCs w:val="28"/>
          <w:rtl/>
        </w:rPr>
        <w:br/>
        <w:t>آسیب. چشم، پوست، دستگاه گوارش، و سوزش دستگاه تنفسی می تواند رخ دهد. هیدروژن سمی گاز سولفید ممکن است در فضا</w:t>
      </w:r>
      <w:r>
        <w:rPr>
          <w:rFonts w:ascii="Times New Roman" w:eastAsia="Times New Roman" w:hAnsi="Times New Roman" w:cs="B Zar" w:hint="cs"/>
          <w:sz w:val="28"/>
          <w:szCs w:val="28"/>
          <w:rtl/>
        </w:rPr>
        <w:t>های محدود تجمع می یابد.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راه ورود</w:t>
      </w:r>
      <w:r w:rsidRPr="00AF7065">
        <w:rPr>
          <w:rFonts w:ascii="Times New Roman" w:eastAsia="Times New Roman" w:hAnsi="Times New Roman" w:cs="B Zar" w:hint="cs"/>
          <w:sz w:val="28"/>
          <w:szCs w:val="28"/>
          <w:rtl/>
        </w:rPr>
        <w:br/>
        <w:t>: تماس ب</w:t>
      </w:r>
      <w:r>
        <w:rPr>
          <w:rFonts w:ascii="Times New Roman" w:eastAsia="Times New Roman" w:hAnsi="Times New Roman" w:cs="B Zar" w:hint="cs"/>
          <w:sz w:val="28"/>
          <w:szCs w:val="28"/>
          <w:rtl/>
        </w:rPr>
        <w:t>ا پوست، تماس با چشم، تنفس، بلع</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اثرات مواجهه حاد: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چشم ها</w:t>
      </w:r>
      <w:r w:rsidRPr="00AF7065">
        <w:rPr>
          <w:rFonts w:ascii="Times New Roman" w:eastAsia="Times New Roman" w:hAnsi="Times New Roman" w:cs="B Zar" w:hint="cs"/>
          <w:sz w:val="28"/>
          <w:szCs w:val="28"/>
          <w:rtl/>
        </w:rPr>
        <w:br/>
        <w:t>: قیر داغ و قیر بخارات ممکن است باعث تحریک شدید و سوختگی شود. قیر سرد ممکن است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lastRenderedPageBreak/>
        <w:t>باعث تحریک اندک. گرد و غبار قیر ممکن است باعث تحریک مشخص شده توسط سوزش، قرمزی</w:t>
      </w:r>
      <w:r>
        <w:rPr>
          <w:rFonts w:ascii="Times New Roman" w:eastAsia="Times New Roman" w:hAnsi="Times New Roman" w:cs="B Zar" w:hint="cs"/>
          <w:sz w:val="28"/>
          <w:szCs w:val="28"/>
          <w:rtl/>
        </w:rPr>
        <w:t>، تورم و آبیاری شود.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پوست:</w:t>
      </w:r>
      <w:r w:rsidRPr="00AF7065">
        <w:rPr>
          <w:rFonts w:ascii="Times New Roman" w:eastAsia="Times New Roman" w:hAnsi="Times New Roman" w:cs="B Zar" w:hint="cs"/>
          <w:sz w:val="28"/>
          <w:szCs w:val="28"/>
          <w:rtl/>
        </w:rPr>
        <w:t xml:space="preserve"> </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قیر داغ و قیر بخارات ممکن است در حد متوسط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 xml:space="preserve">به تحریک شدید و سوختگی شود. قیر سرد ممکن است باعث تحریک متوسط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 xml:space="preserve">می شود. گرد و غبار قیر ممکن است باعث تحریک مشخصه قرمزی و گاه به گاه </w:t>
      </w:r>
      <w:r>
        <w:rPr>
          <w:rFonts w:ascii="Times New Roman" w:eastAsia="Times New Roman" w:hAnsi="Times New Roman" w:cs="B Zar" w:hint="cs"/>
          <w:sz w:val="28"/>
          <w:szCs w:val="28"/>
          <w:rtl/>
        </w:rPr>
        <w:t>خشک کردن و لایه برداری می شود.</w:t>
      </w:r>
      <w:r>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خوردن:</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التهاب دستگاه گوارش، استفراغ و خطر آسپیراسیون. آسپیراسیون می تواند به پنوم</w:t>
      </w:r>
      <w:r>
        <w:rPr>
          <w:rFonts w:ascii="Times New Roman" w:eastAsia="Times New Roman" w:hAnsi="Times New Roman" w:cs="B Zar" w:hint="cs"/>
          <w:sz w:val="28"/>
          <w:szCs w:val="28"/>
          <w:rtl/>
        </w:rPr>
        <w:t>ونی شیمیایی بالقوه کشنده توسعه.</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استنشاق:</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دود قیر ممکن است باعث تحریک متوسط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تا شدید از بینی، گلو و دستگاه تنفسی. ممکن است سردرد، تهوع، گلو درد، احتقان بینی، سرگیجه و عصبانیت شود. فضاهای محدود ممکن است گاز سولفید هیدروژن تجمع می یابد. سولفید هیدروژن ممکن است باعث تحریک دستگاه تنفسی، تهوع، سردرد، سرگیجه، ادم ریوی، از دست دادن ه</w:t>
      </w:r>
      <w:r>
        <w:rPr>
          <w:rFonts w:ascii="Times New Roman" w:eastAsia="Times New Roman" w:hAnsi="Times New Roman" w:cs="B Zar" w:hint="cs"/>
          <w:sz w:val="28"/>
          <w:szCs w:val="28"/>
          <w:rtl/>
        </w:rPr>
        <w:t>وشیاری، صدمه به مغز و مرگ شود.</w:t>
      </w:r>
      <w:r>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اثرات مزمن مواجهه: چشم:</w:t>
      </w:r>
      <w:r>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tl/>
        </w:rPr>
        <w:t xml:space="preserve"> اثر گزارش نشده است.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پوست:</w:t>
      </w:r>
      <w:r>
        <w:rPr>
          <w:rFonts w:ascii="Times New Roman" w:eastAsia="Times New Roman" w:hAnsi="Times New Roman" w:cs="B Zar" w:hint="cs"/>
          <w:sz w:val="28"/>
          <w:szCs w:val="28"/>
          <w:u w:val="single"/>
          <w:rtl/>
        </w:rPr>
        <w:t xml:space="preserve"> </w:t>
      </w:r>
      <w:r w:rsidRPr="00AF7065">
        <w:rPr>
          <w:rFonts w:ascii="Times New Roman" w:eastAsia="Times New Roman" w:hAnsi="Times New Roman" w:cs="B Zar" w:hint="cs"/>
          <w:sz w:val="28"/>
          <w:szCs w:val="28"/>
          <w:rtl/>
        </w:rPr>
        <w:t xml:space="preserve"> </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تکرار قرار گرفتن در معرض قیر داغ یا قیر بخارات ممکن است التهاب پوست، آکنه مانند ضایعات، توسعه رشد سفت بر روی پوست ایجاد کند، تیره شدن پوست و حساس شدن پوست به نور است. قیر ممکن است ریزش مو، خشکی، پوسته پوسته شدن، و درماتیت شود. ممکن است بیماری های پوستی موجود را تشدید کنند. قیر حاوی مواد شیمیایی است که ممکن است</w:t>
      </w:r>
      <w:r>
        <w:rPr>
          <w:rFonts w:ascii="Times New Roman" w:eastAsia="Times New Roman" w:hAnsi="Times New Roman" w:cs="B Zar" w:hint="cs"/>
          <w:sz w:val="28"/>
          <w:szCs w:val="28"/>
          <w:rtl/>
        </w:rPr>
        <w:t xml:space="preserve"> پتانسیل سرطان زا داشته باشند.</w:t>
      </w:r>
      <w:r>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خوردن:</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اثرات گزارش نشده است.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استنشاق:</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قرار گرفتن در معرض طولانی مدت به قیر طبیعی دود ممکن است التهاب ریه ها و غشاء مخاطی بینی و گلو می شود. ممکن است برونشیت مزمن، احتقان ریوی، التهاب حنجره، گرفتگی صدا، سرفه، خستگی و آتروفی و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 یا مرگ اپیتلیوم شود. ممکن است ش</w:t>
      </w:r>
      <w:r>
        <w:rPr>
          <w:rFonts w:ascii="Times New Roman" w:eastAsia="Times New Roman" w:hAnsi="Times New Roman" w:cs="B Zar" w:hint="cs"/>
          <w:sz w:val="28"/>
          <w:szCs w:val="28"/>
          <w:rtl/>
        </w:rPr>
        <w:t>رایط تنفسی موجود را تشدید کنند.</w:t>
      </w:r>
    </w:p>
    <w:p w:rsidR="00AF7065" w:rsidRDefault="00AF7065" w:rsidP="00AF7065">
      <w:pPr>
        <w:spacing w:after="0" w:line="240" w:lineRule="auto"/>
        <w:rPr>
          <w:rFonts w:ascii="Times New Roman" w:eastAsia="Times New Roman" w:hAnsi="Times New Roman" w:cs="B Titr" w:hint="cs"/>
          <w:sz w:val="28"/>
          <w:szCs w:val="28"/>
          <w:rtl/>
        </w:rPr>
      </w:pPr>
      <w:r>
        <w:rPr>
          <w:rFonts w:ascii="Times New Roman" w:eastAsia="Times New Roman" w:hAnsi="Times New Roman" w:cs="B Zar" w:hint="cs"/>
          <w:sz w:val="28"/>
          <w:szCs w:val="28"/>
          <w:rtl/>
        </w:rPr>
        <w:br/>
      </w:r>
    </w:p>
    <w:p w:rsidR="00AF7065" w:rsidRDefault="00AF7065" w:rsidP="00AF7065">
      <w:pPr>
        <w:spacing w:after="0" w:line="240" w:lineRule="auto"/>
        <w:rPr>
          <w:rFonts w:ascii="Times New Roman" w:eastAsia="Times New Roman" w:hAnsi="Times New Roman" w:cs="B Zar" w:hint="cs"/>
          <w:sz w:val="28"/>
          <w:szCs w:val="28"/>
          <w:rtl/>
        </w:rPr>
      </w:pPr>
      <w:r>
        <w:rPr>
          <w:rFonts w:ascii="Times New Roman" w:eastAsia="Times New Roman" w:hAnsi="Times New Roman" w:cs="B Titr" w:hint="cs"/>
          <w:sz w:val="28"/>
          <w:szCs w:val="28"/>
          <w:rtl/>
        </w:rPr>
        <w:lastRenderedPageBreak/>
        <w:t>4</w:t>
      </w:r>
      <w:r w:rsidRPr="00AF7065">
        <w:rPr>
          <w:rFonts w:ascii="Times New Roman" w:eastAsia="Times New Roman" w:hAnsi="Times New Roman" w:cs="B Titr" w:hint="cs"/>
          <w:sz w:val="28"/>
          <w:szCs w:val="28"/>
          <w:rtl/>
        </w:rPr>
        <w:t>. اقدامات کمک های اولیه</w:t>
      </w:r>
      <w:r>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چشم ها:</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چشمها را با آب به مدت حداقل 15 دقیقه. اگر سوزش ا</w:t>
      </w:r>
      <w:r>
        <w:rPr>
          <w:rFonts w:ascii="Times New Roman" w:eastAsia="Times New Roman" w:hAnsi="Times New Roman" w:cs="B Zar" w:hint="cs"/>
          <w:sz w:val="28"/>
          <w:szCs w:val="28"/>
          <w:rtl/>
        </w:rPr>
        <w:t>دامه یابد، به دنبال توجه پزشکی.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پوست:</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حذف لباس آلوده. استفاده از روغن های معدنی نور (به عنوان مثال روغن بچه) برای کمک به حذف قیر از پوست. با آب و صابون بشویید منطقه را تحت تاثیر قرار. اجتناب از مواد ساینده پوست در طول شستشو. اگر سوزش ا</w:t>
      </w:r>
      <w:r>
        <w:rPr>
          <w:rFonts w:ascii="Times New Roman" w:eastAsia="Times New Roman" w:hAnsi="Times New Roman" w:cs="B Zar" w:hint="cs"/>
          <w:sz w:val="28"/>
          <w:szCs w:val="28"/>
          <w:rtl/>
        </w:rPr>
        <w:t>دامه یابد، به دنبال توجه پزشکی.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خوردن:</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را وادار به استفراغ چون از خطر </w:t>
      </w:r>
      <w:r w:rsidRPr="00AF7065">
        <w:rPr>
          <w:rFonts w:ascii="Times New Roman" w:eastAsia="Times New Roman" w:hAnsi="Times New Roman" w:cs="B Zar" w:hint="cs"/>
          <w:sz w:val="28"/>
          <w:szCs w:val="28"/>
        </w:rPr>
        <w:t>ASPIRATING</w:t>
      </w:r>
      <w:r w:rsidRPr="00AF7065">
        <w:rPr>
          <w:rFonts w:ascii="Times New Roman" w:eastAsia="Times New Roman" w:hAnsi="Times New Roman" w:cs="B Zar" w:hint="cs"/>
          <w:sz w:val="28"/>
          <w:szCs w:val="28"/>
          <w:rtl/>
        </w:rPr>
        <w:t xml:space="preserve"> مایع به ریه ها. اگر استفراغ خود به خود رخ می دهد، نظارت </w:t>
      </w:r>
      <w:r>
        <w:rPr>
          <w:rFonts w:ascii="Times New Roman" w:eastAsia="Times New Roman" w:hAnsi="Times New Roman" w:cs="B Zar" w:hint="cs"/>
          <w:sz w:val="28"/>
          <w:szCs w:val="28"/>
          <w:rtl/>
        </w:rPr>
        <w:t>برای تنفس. جلب توجه فوری پزشکی.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استنشاق:</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انتقال قربانی به منطقه آلوده نشده. اگر تنفس را متوقف کرده است، پرسنل آموزش دیده باید دستگاه تنفس مصنوعی آغاز خواهد شد، یا اگر قلب را متوقف کرده است، احیای قلبی (</w:t>
      </w:r>
      <w:r w:rsidRPr="00AF7065">
        <w:rPr>
          <w:rFonts w:ascii="Times New Roman" w:eastAsia="Times New Roman" w:hAnsi="Times New Roman" w:cs="B Zar" w:hint="cs"/>
          <w:sz w:val="28"/>
          <w:szCs w:val="28"/>
        </w:rPr>
        <w:t>CPR</w:t>
      </w:r>
      <w:r w:rsidRPr="00AF7065">
        <w:rPr>
          <w:rFonts w:ascii="Times New Roman" w:eastAsia="Times New Roman" w:hAnsi="Times New Roman" w:cs="B Zar" w:hint="cs"/>
          <w:sz w:val="28"/>
          <w:szCs w:val="28"/>
          <w:rtl/>
        </w:rPr>
        <w:t>) بلافاصله. اکسیژن ممکن است مفید باشد اگر توسط یک فرد آموزش دیده در استفاده از آ</w:t>
      </w:r>
      <w:r>
        <w:rPr>
          <w:rFonts w:ascii="Times New Roman" w:eastAsia="Times New Roman" w:hAnsi="Times New Roman" w:cs="B Zar" w:hint="cs"/>
          <w:sz w:val="28"/>
          <w:szCs w:val="28"/>
          <w:rtl/>
        </w:rPr>
        <w:t>ن اداره، ترجیحا در مشاوره پزشک.</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Pr>
        <w:t>GENERAL</w:t>
      </w:r>
      <w:r w:rsidRPr="00AF7065">
        <w:rPr>
          <w:rFonts w:ascii="Times New Roman" w:eastAsia="Times New Roman" w:hAnsi="Times New Roman" w:cs="B Zar" w:hint="cs"/>
          <w:sz w:val="28"/>
          <w:szCs w:val="28"/>
          <w:u w:val="single"/>
          <w:rtl/>
        </w:rPr>
        <w:t>:</w:t>
      </w:r>
      <w:r w:rsidRPr="00AF7065">
        <w:rPr>
          <w:rFonts w:ascii="Times New Roman" w:eastAsia="Times New Roman" w:hAnsi="Times New Roman" w:cs="B Zar" w:hint="cs"/>
          <w:sz w:val="28"/>
          <w:szCs w:val="28"/>
          <w:rtl/>
        </w:rPr>
        <w:t xml:space="preserve"> </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در ت</w:t>
      </w:r>
      <w:r>
        <w:rPr>
          <w:rFonts w:ascii="Times New Roman" w:eastAsia="Times New Roman" w:hAnsi="Times New Roman" w:cs="B Zar" w:hint="cs"/>
          <w:sz w:val="28"/>
          <w:szCs w:val="28"/>
          <w:rtl/>
        </w:rPr>
        <w:t>مام موارد، به دنبال توجه پزشکی</w:t>
      </w:r>
      <w:r>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 xml:space="preserve">5. اقدامات </w:t>
      </w:r>
      <w:r w:rsidRPr="00AF7065">
        <w:rPr>
          <w:rFonts w:ascii="Times New Roman" w:eastAsia="Times New Roman" w:hAnsi="Times New Roman" w:cs="B Titr" w:hint="cs"/>
          <w:b/>
          <w:bCs/>
          <w:sz w:val="28"/>
          <w:szCs w:val="28"/>
        </w:rPr>
        <w:t>FIRE FIGHTING</w:t>
      </w:r>
      <w:r w:rsidRPr="00AF7065">
        <w:rPr>
          <w:rFonts w:ascii="Times New Roman" w:eastAsia="Times New Roman" w:hAnsi="Times New Roman" w:cs="B Titr" w:hint="cs"/>
          <w:b/>
          <w:bCs/>
          <w:sz w:val="28"/>
          <w:szCs w:val="28"/>
          <w:rtl/>
        </w:rPr>
        <w:t xml:space="preserve"> </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نقطه اشتعال:</w:t>
      </w:r>
      <w:r w:rsidRPr="00AF7065">
        <w:rPr>
          <w:rFonts w:ascii="Times New Roman" w:eastAsia="Times New Roman" w:hAnsi="Times New Roman" w:cs="B Zar" w:hint="cs"/>
          <w:sz w:val="28"/>
          <w:szCs w:val="28"/>
          <w:rtl/>
        </w:rPr>
        <w:br/>
        <w:t xml:space="preserve">166 </w:t>
      </w:r>
      <w:r w:rsidRPr="00AF7065">
        <w:rPr>
          <w:rFonts w:ascii="Times New Roman" w:eastAsia="Times New Roman" w:hAnsi="Times New Roman" w:cs="Times New Roman" w:hint="cs"/>
          <w:sz w:val="28"/>
          <w:szCs w:val="28"/>
          <w:rtl/>
        </w:rPr>
        <w:t>°</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C</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حدود قابل اشتعال (درصد حجم):</w:t>
      </w:r>
      <w:r w:rsidRPr="00AF7065">
        <w:rPr>
          <w:rFonts w:ascii="Times New Roman" w:eastAsia="Times New Roman" w:hAnsi="Times New Roman" w:cs="B Zar" w:hint="cs"/>
          <w:sz w:val="28"/>
          <w:szCs w:val="28"/>
          <w:rtl/>
        </w:rPr>
        <w:br/>
        <w:t>بالا - 7.0 پایین - 2.0</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 xml:space="preserve">دما </w:t>
      </w:r>
      <w:r w:rsidRPr="00AF7065">
        <w:rPr>
          <w:rFonts w:ascii="Times New Roman" w:eastAsia="Times New Roman" w:hAnsi="Times New Roman" w:cs="B Zar" w:hint="cs"/>
          <w:sz w:val="28"/>
          <w:szCs w:val="28"/>
          <w:u w:val="single"/>
        </w:rPr>
        <w:t>AUTO</w:t>
      </w:r>
      <w:r w:rsidRPr="00AF7065">
        <w:rPr>
          <w:rFonts w:ascii="Times New Roman" w:eastAsia="Times New Roman" w:hAnsi="Times New Roman" w:cs="B Zar" w:hint="cs"/>
          <w:sz w:val="28"/>
          <w:szCs w:val="28"/>
          <w:u w:val="single"/>
          <w:rtl/>
        </w:rPr>
        <w:t>-سیستم جرقه زنی:</w:t>
      </w:r>
      <w:r>
        <w:rPr>
          <w:rFonts w:ascii="Times New Roman" w:eastAsia="Times New Roman" w:hAnsi="Times New Roman" w:cs="B Zar" w:hint="cs"/>
          <w:sz w:val="28"/>
          <w:szCs w:val="28"/>
          <w:rtl/>
        </w:rPr>
        <w:br/>
        <w:t>در دسترس نیست.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آتش و انفجار خطرات:</w:t>
      </w:r>
      <w:r w:rsidRPr="00AF7065">
        <w:rPr>
          <w:rFonts w:ascii="Times New Roman" w:eastAsia="Times New Roman" w:hAnsi="Times New Roman" w:cs="B Zar" w:hint="cs"/>
          <w:sz w:val="28"/>
          <w:szCs w:val="28"/>
          <w:rtl/>
        </w:rPr>
        <w:br/>
        <w:t xml:space="preserve">قابل اشتعال در حضور منبع احتراق هنگامی که بالاتر </w:t>
      </w:r>
      <w:r>
        <w:rPr>
          <w:rFonts w:ascii="Times New Roman" w:eastAsia="Times New Roman" w:hAnsi="Times New Roman" w:cs="B Zar" w:hint="cs"/>
          <w:sz w:val="28"/>
          <w:szCs w:val="28"/>
          <w:rtl/>
        </w:rPr>
        <w:t>از دمای نقطه انفجار گرم می شود.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خاموش کردن:</w:t>
      </w:r>
      <w:r w:rsidRPr="00AF7065">
        <w:rPr>
          <w:rFonts w:ascii="Times New Roman" w:eastAsia="Times New Roman" w:hAnsi="Times New Roman" w:cs="B Zar" w:hint="cs"/>
          <w:sz w:val="28"/>
          <w:szCs w:val="28"/>
          <w:rtl/>
        </w:rPr>
        <w:br/>
        <w:t>اسفنج، کربن، دی اکسید، مواد شیمیایی خشک، مه آب است. توجه: قیر داغ</w:t>
      </w:r>
      <w:r>
        <w:rPr>
          <w:rFonts w:ascii="Times New Roman" w:eastAsia="Times New Roman" w:hAnsi="Times New Roman" w:cs="B Zar" w:hint="cs"/>
          <w:sz w:val="28"/>
          <w:szCs w:val="28"/>
          <w:rtl/>
        </w:rPr>
        <w:t xml:space="preserve"> به شدت با آب واکنش نشان میدهد.</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u w:val="single"/>
          <w:rtl/>
        </w:rPr>
        <w:lastRenderedPageBreak/>
        <w:t>روش مبارزه با آتش سوزی:</w:t>
      </w:r>
      <w:r w:rsidRPr="00AF7065">
        <w:rPr>
          <w:rFonts w:ascii="Times New Roman" w:eastAsia="Times New Roman" w:hAnsi="Times New Roman" w:cs="B Zar" w:hint="cs"/>
          <w:sz w:val="28"/>
          <w:szCs w:val="28"/>
          <w:rtl/>
        </w:rPr>
        <w:br/>
        <w:t xml:space="preserve">استفاده نکنید و آب در آتش تانک قیر. ممکن است فوران خشونت آمیز و گسترش سوزاندن قیر شود. مواد داغ ممکن است مخلوط قابل اشتعال (مایعات) در تماس با آتش. مواد نمی خواهد سوخت، مگر اینکه پیش گرم. آتش نشان در معرض باید دنده پناهگاه کامل لباس، از جمله </w:t>
      </w:r>
      <w:r w:rsidRPr="00AF7065">
        <w:rPr>
          <w:rFonts w:ascii="Times New Roman" w:eastAsia="Times New Roman" w:hAnsi="Times New Roman" w:cs="B Zar" w:hint="cs"/>
          <w:sz w:val="28"/>
          <w:szCs w:val="28"/>
        </w:rPr>
        <w:t>NIOSH</w:t>
      </w:r>
      <w:r w:rsidRPr="00AF7065">
        <w:rPr>
          <w:rFonts w:ascii="Times New Roman" w:eastAsia="Times New Roman" w:hAnsi="Times New Roman" w:cs="B Zar" w:hint="cs"/>
          <w:sz w:val="28"/>
          <w:szCs w:val="28"/>
          <w:rtl/>
        </w:rPr>
        <w:t xml:space="preserve"> فشار خود شامل دستگاه تنفس مثبت با ماسک تمام صورت تایید شده است. ظروف از آتش سوزی در معرض گرمای شدید باید با آب سرد برای جلوگیری از فشار بخار ساخت، که می تواند در ظرف پارگی شود. مناطق کانتینر در معرض تماس با شعله مستقیم باید با مقدار زیادی از آب سرد به عنوان مورد نیاز برا</w:t>
      </w:r>
      <w:r>
        <w:rPr>
          <w:rFonts w:ascii="Times New Roman" w:eastAsia="Times New Roman" w:hAnsi="Times New Roman" w:cs="B Zar" w:hint="cs"/>
          <w:sz w:val="28"/>
          <w:szCs w:val="28"/>
          <w:rtl/>
        </w:rPr>
        <w:t>ی جلوگیری از تضعیف ساختار ظرف.</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6. اقدامات انتشار اتفاقی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نشت و نشت روش ها:</w:t>
      </w:r>
      <w:r w:rsidRPr="00AF7065">
        <w:rPr>
          <w:rFonts w:ascii="Times New Roman" w:eastAsia="Times New Roman" w:hAnsi="Times New Roman" w:cs="B Zar" w:hint="cs"/>
          <w:sz w:val="28"/>
          <w:szCs w:val="28"/>
          <w:rtl/>
        </w:rPr>
        <w:br/>
        <w:t>خاموش منبع سوخت و تهویه منطقه نشت. بند نشت بزرگ با مواد غیر قابل اشتعال. خنثی در مواد بی اثر و در ظروف در بسته برای بازیافت و یا دفع.</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7. حمل و نقل و ذخیره سازی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مراحل رسیدگی و تجهیزات:</w:t>
      </w:r>
      <w:r w:rsidRPr="00AF7065">
        <w:rPr>
          <w:rFonts w:ascii="Times New Roman" w:eastAsia="Times New Roman" w:hAnsi="Times New Roman" w:cs="B Zar" w:hint="cs"/>
          <w:sz w:val="28"/>
          <w:szCs w:val="28"/>
          <w:rtl/>
        </w:rPr>
        <w:br/>
        <w:t xml:space="preserve">اجتناب از مواد اکسید کننده گرمایش و بیش از حد. </w:t>
      </w:r>
      <w:r>
        <w:rPr>
          <w:rFonts w:ascii="Times New Roman" w:eastAsia="Times New Roman" w:hAnsi="Times New Roman" w:cs="B Zar" w:hint="cs"/>
          <w:sz w:val="28"/>
          <w:szCs w:val="28"/>
          <w:rtl/>
        </w:rPr>
        <w:t>دست ها را پس از دست زدن بشویید.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ذخیره سازی مورد نیاز:</w:t>
      </w:r>
      <w:r w:rsidRPr="00AF7065">
        <w:rPr>
          <w:rFonts w:ascii="Times New Roman" w:eastAsia="Times New Roman" w:hAnsi="Times New Roman" w:cs="B Zar" w:hint="cs"/>
          <w:sz w:val="28"/>
          <w:szCs w:val="28"/>
          <w:rtl/>
        </w:rPr>
        <w:br/>
        <w:t>دور از حرارت و شعله نگه دارید. تهویه. درب بسته نگه دارید. قیر داغ به شدت با آب است. به دور از مواد اکسید کننده نگه دا</w:t>
      </w:r>
      <w:r>
        <w:rPr>
          <w:rFonts w:ascii="Times New Roman" w:eastAsia="Times New Roman" w:hAnsi="Times New Roman" w:cs="B Zar" w:hint="cs"/>
          <w:sz w:val="28"/>
          <w:szCs w:val="28"/>
          <w:rtl/>
        </w:rPr>
        <w:t>رید.</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8. کنترل تماس، حفاظت فردی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کنترلهای مهندسی:</w:t>
      </w:r>
      <w:r w:rsidRPr="00AF7065">
        <w:rPr>
          <w:rFonts w:ascii="Times New Roman" w:eastAsia="Times New Roman" w:hAnsi="Times New Roman" w:cs="B Zar" w:hint="cs"/>
          <w:sz w:val="28"/>
          <w:szCs w:val="28"/>
          <w:rtl/>
        </w:rPr>
        <w:br/>
        <w:t xml:space="preserve">تهویه مکانیکی لازم برای حفظ غلظت زیر مناسب است </w:t>
      </w:r>
      <w:r w:rsidRPr="00AF7065">
        <w:rPr>
          <w:rFonts w:ascii="Times New Roman" w:eastAsia="Times New Roman" w:hAnsi="Times New Roman" w:cs="B Zar" w:hint="cs"/>
          <w:sz w:val="28"/>
          <w:szCs w:val="28"/>
        </w:rPr>
        <w:t>OEL</w:t>
      </w:r>
      <w:r w:rsidRPr="00AF7065">
        <w:rPr>
          <w:rFonts w:ascii="Times New Roman" w:eastAsia="Times New Roman" w:hAnsi="Times New Roman" w:cs="B Zar" w:hint="cs"/>
          <w:sz w:val="28"/>
          <w:szCs w:val="28"/>
          <w:rtl/>
        </w:rPr>
        <w:t xml:space="preserve">. </w:t>
      </w:r>
      <w:r>
        <w:rPr>
          <w:rFonts w:ascii="Times New Roman" w:eastAsia="Times New Roman" w:hAnsi="Times New Roman" w:cs="B Zar" w:hint="cs"/>
          <w:sz w:val="28"/>
          <w:szCs w:val="28"/>
          <w:rtl/>
        </w:rPr>
        <w:t>تهویه فضاهای محدود قبل از ورود.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وسایل حفاظت فردی</w:t>
      </w:r>
      <w:r w:rsidRPr="00AF7065">
        <w:rPr>
          <w:rFonts w:ascii="Times New Roman" w:eastAsia="Times New Roman" w:hAnsi="Times New Roman" w:cs="B Zar" w:hint="cs"/>
          <w:sz w:val="28"/>
          <w:szCs w:val="28"/>
          <w:rtl/>
        </w:rPr>
        <w:t>:</w:t>
      </w:r>
      <w:r w:rsidRPr="00AF7065">
        <w:rPr>
          <w:rFonts w:ascii="Times New Roman" w:eastAsia="Times New Roman" w:hAnsi="Times New Roman" w:cs="B Zar" w:hint="cs"/>
          <w:sz w:val="28"/>
          <w:szCs w:val="28"/>
          <w:rtl/>
        </w:rPr>
        <w:br/>
        <w:t xml:space="preserve">دستکش لاتکس اکریلو نیتریل. تغییر اگر آلوده. تنفسی: </w:t>
      </w:r>
      <w:r w:rsidRPr="00AF7065">
        <w:rPr>
          <w:rFonts w:ascii="Times New Roman" w:eastAsia="Times New Roman" w:hAnsi="Times New Roman" w:cs="B Zar" w:hint="cs"/>
          <w:sz w:val="28"/>
          <w:szCs w:val="28"/>
        </w:rPr>
        <w:t>NIOSH</w:t>
      </w:r>
      <w:r w:rsidRPr="00AF7065">
        <w:rPr>
          <w:rFonts w:ascii="Times New Roman" w:eastAsia="Times New Roman" w:hAnsi="Times New Roman" w:cs="B Zar" w:hint="cs"/>
          <w:sz w:val="28"/>
          <w:szCs w:val="28"/>
          <w:rtl/>
        </w:rPr>
        <w:t xml:space="preserve"> تصفیه هوا بخارات آلی تایید شده است. چشم: عینک ایمنی، </w:t>
      </w:r>
      <w:r w:rsidRPr="00AF7065">
        <w:rPr>
          <w:rFonts w:ascii="Times New Roman" w:eastAsia="Times New Roman" w:hAnsi="Times New Roman" w:cs="B Zar" w:hint="cs"/>
          <w:sz w:val="28"/>
          <w:szCs w:val="28"/>
        </w:rPr>
        <w:t>monogoggles</w:t>
      </w:r>
      <w:r w:rsidRPr="00AF7065">
        <w:rPr>
          <w:rFonts w:ascii="Times New Roman" w:eastAsia="Times New Roman" w:hAnsi="Times New Roman" w:cs="B Zar" w:hint="cs"/>
          <w:sz w:val="28"/>
          <w:szCs w:val="28"/>
          <w:rtl/>
        </w:rPr>
        <w:t xml:space="preserve">، یا </w:t>
      </w:r>
      <w:r w:rsidRPr="00AF7065">
        <w:rPr>
          <w:rFonts w:ascii="Times New Roman" w:eastAsia="Times New Roman" w:hAnsi="Times New Roman" w:cs="B Zar" w:hint="cs"/>
          <w:sz w:val="28"/>
          <w:szCs w:val="28"/>
        </w:rPr>
        <w:t>faceshield</w:t>
      </w:r>
      <w:r w:rsidRPr="00AF7065">
        <w:rPr>
          <w:rFonts w:ascii="Times New Roman" w:eastAsia="Times New Roman" w:hAnsi="Times New Roman" w:cs="B Zar" w:hint="cs"/>
          <w:sz w:val="28"/>
          <w:szCs w:val="28"/>
          <w:rtl/>
        </w:rPr>
        <w:t>. لباس: روپوش، پیش بند به عنوان مورد نیاز است.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کفش</w:t>
      </w:r>
      <w:r>
        <w:rPr>
          <w:rFonts w:ascii="Times New Roman" w:eastAsia="Times New Roman" w:hAnsi="Times New Roman" w:cs="B Zar" w:hint="cs"/>
          <w:sz w:val="28"/>
          <w:szCs w:val="28"/>
          <w:rtl/>
        </w:rPr>
        <w:t>:</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حدود مجاز:</w:t>
      </w:r>
      <w:r w:rsidRPr="00AF7065">
        <w:rPr>
          <w:rFonts w:ascii="Times New Roman" w:eastAsia="Times New Roman" w:hAnsi="Times New Roman" w:cs="B Zar" w:hint="cs"/>
          <w:sz w:val="28"/>
          <w:szCs w:val="28"/>
          <w:rtl/>
        </w:rPr>
        <w:br/>
        <w:t xml:space="preserve">قیر 8 ساعت </w:t>
      </w:r>
      <w:r w:rsidRPr="00AF7065">
        <w:rPr>
          <w:rFonts w:ascii="Times New Roman" w:eastAsia="Times New Roman" w:hAnsi="Times New Roman" w:cs="B Zar" w:hint="cs"/>
          <w:sz w:val="28"/>
          <w:szCs w:val="28"/>
        </w:rPr>
        <w:t>OEL</w:t>
      </w:r>
      <w:r w:rsidRPr="00AF7065">
        <w:rPr>
          <w:rFonts w:ascii="Times New Roman" w:eastAsia="Times New Roman" w:hAnsi="Times New Roman" w:cs="B Zar" w:hint="cs"/>
          <w:sz w:val="28"/>
          <w:szCs w:val="28"/>
          <w:rtl/>
        </w:rPr>
        <w:t xml:space="preserve"> = میلی گرم / </w:t>
      </w:r>
      <w:r w:rsidRPr="00AF7065">
        <w:rPr>
          <w:rFonts w:ascii="Times New Roman" w:eastAsia="Times New Roman" w:hAnsi="Times New Roman" w:cs="B Zar" w:hint="cs"/>
          <w:sz w:val="28"/>
          <w:szCs w:val="28"/>
        </w:rPr>
        <w:t>M3</w:t>
      </w:r>
    </w:p>
    <w:p w:rsidR="00AF7065" w:rsidRDefault="00AF7065" w:rsidP="00AF7065">
      <w:pPr>
        <w:spacing w:after="0" w:line="240" w:lineRule="auto"/>
        <w:rPr>
          <w:rFonts w:ascii="Times New Roman" w:eastAsia="Times New Roman" w:hAnsi="Times New Roman" w:cs="B Zar" w:hint="cs"/>
          <w:sz w:val="28"/>
          <w:szCs w:val="28"/>
          <w:rtl/>
        </w:rPr>
      </w:pPr>
      <w:r>
        <w:rPr>
          <w:rFonts w:ascii="Times New Roman" w:eastAsia="Times New Roman" w:hAnsi="Times New Roman" w:cs="B Zar" w:hint="cs"/>
          <w:sz w:val="28"/>
          <w:szCs w:val="28"/>
          <w:rtl/>
        </w:rPr>
        <w:lastRenderedPageBreak/>
        <w:t>9</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Titr" w:hint="cs"/>
          <w:sz w:val="28"/>
          <w:szCs w:val="28"/>
          <w:rtl/>
        </w:rPr>
        <w:t>خواص فیزیکی و شیمیایی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ظاهری:</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سیاه یا مایل به قهوه، بافت قیری.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بو:</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حلال مانند حالت فیزیکی بوی ها: </w:t>
      </w:r>
      <w:r w:rsidRPr="00AF7065">
        <w:rPr>
          <w:rFonts w:ascii="Times New Roman" w:eastAsia="Times New Roman" w:hAnsi="Times New Roman" w:cs="B Zar" w:hint="cs"/>
          <w:sz w:val="28"/>
          <w:szCs w:val="28"/>
        </w:rPr>
        <w:t>PH</w:t>
      </w:r>
      <w:r w:rsidRPr="00AF7065">
        <w:rPr>
          <w:rFonts w:ascii="Times New Roman" w:eastAsia="Times New Roman" w:hAnsi="Times New Roman" w:cs="B Zar" w:hint="cs"/>
          <w:sz w:val="28"/>
          <w:szCs w:val="28"/>
          <w:rtl/>
        </w:rPr>
        <w:t xml:space="preserve"> مایع چسبناک: قابل اجرا نیست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فشار بخار</w:t>
      </w:r>
      <w:r w:rsidRPr="00AF7065">
        <w:rPr>
          <w:rFonts w:ascii="Times New Roman" w:eastAsia="Times New Roman" w:hAnsi="Times New Roman" w:cs="B Zar" w:hint="cs"/>
          <w:sz w:val="28"/>
          <w:szCs w:val="28"/>
          <w:rtl/>
        </w:rPr>
        <w:t>:</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بخار تراکم در دسترس نیست (هوا = 1): در دسترس نیست نقطه انجماد / ذوب: قابل اجرا نیست</w:t>
      </w:r>
      <w:r w:rsidRPr="00AF7065">
        <w:rPr>
          <w:rFonts w:ascii="Times New Roman" w:eastAsia="Times New Roman" w:hAnsi="Times New Roman" w:cs="B Zar" w:hint="cs"/>
          <w:sz w:val="28"/>
          <w:szCs w:val="28"/>
          <w:rtl/>
        </w:rPr>
        <w:br/>
        <w:t xml:space="preserve">جوش </w:t>
      </w:r>
      <w:r w:rsidRPr="00AF7065">
        <w:rPr>
          <w:rFonts w:ascii="Times New Roman" w:eastAsia="Times New Roman" w:hAnsi="Times New Roman" w:cs="B Zar" w:hint="cs"/>
          <w:sz w:val="28"/>
          <w:szCs w:val="28"/>
        </w:rPr>
        <w:t>RANGE</w:t>
      </w:r>
      <w:r w:rsidRPr="00AF7065">
        <w:rPr>
          <w:rFonts w:ascii="Times New Roman" w:eastAsia="Times New Roman" w:hAnsi="Times New Roman" w:cs="B Zar" w:hint="cs"/>
          <w:sz w:val="28"/>
          <w:szCs w:val="28"/>
          <w:rtl/>
        </w:rPr>
        <w:t xml:space="preserve"> (درجه </w:t>
      </w:r>
      <w:r w:rsidRPr="00AF7065">
        <w:rPr>
          <w:rFonts w:ascii="Times New Roman" w:eastAsia="Times New Roman" w:hAnsi="Times New Roman" w:cs="B Zar" w:hint="cs"/>
          <w:sz w:val="28"/>
          <w:szCs w:val="28"/>
        </w:rPr>
        <w:t>C): IBP 290 ° C</w:t>
      </w:r>
      <w:r w:rsidRPr="00AF7065">
        <w:rPr>
          <w:rFonts w:ascii="Times New Roman" w:eastAsia="Times New Roman" w:hAnsi="Times New Roman" w:cs="B Zar" w:hint="cs"/>
          <w:sz w:val="28"/>
          <w:szCs w:val="28"/>
          <w:rtl/>
        </w:rPr>
        <w:t>؛ 40-45</w:t>
      </w:r>
      <w:r w:rsidRPr="00AF7065">
        <w:rPr>
          <w:rFonts w:ascii="Times New Roman" w:eastAsia="Times New Roman" w:hAnsi="Times New Roman" w:cs="Times New Roman" w:hint="cs"/>
          <w:sz w:val="28"/>
          <w:szCs w:val="28"/>
          <w:rtl/>
        </w:rPr>
        <w:t>٪</w:t>
      </w:r>
      <w:r w:rsidRPr="00AF7065">
        <w:rPr>
          <w:rFonts w:ascii="Times New Roman" w:eastAsia="Times New Roman" w:hAnsi="Times New Roman" w:cs="B Zar" w:hint="cs"/>
          <w:sz w:val="28"/>
          <w:szCs w:val="28"/>
          <w:rtl/>
        </w:rPr>
        <w:t xml:space="preserve"> جوش در 524 </w:t>
      </w:r>
      <w:r w:rsidRPr="00AF7065">
        <w:rPr>
          <w:rFonts w:ascii="Times New Roman" w:eastAsia="Times New Roman" w:hAnsi="Times New Roman" w:cs="Times New Roman" w:hint="cs"/>
          <w:sz w:val="28"/>
          <w:szCs w:val="28"/>
          <w:rtl/>
        </w:rPr>
        <w:t>°</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C</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وزن مخصوص:</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1.02 @ 20 </w:t>
      </w:r>
      <w:r w:rsidRPr="00AF7065">
        <w:rPr>
          <w:rFonts w:ascii="Times New Roman" w:eastAsia="Times New Roman" w:hAnsi="Times New Roman" w:cs="Times New Roman" w:hint="cs"/>
          <w:sz w:val="28"/>
          <w:szCs w:val="28"/>
          <w:rtl/>
        </w:rPr>
        <w:t>°</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C</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میزان تبخیر</w:t>
      </w: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rPr>
        <w:t>N</w:t>
      </w:r>
      <w:r w:rsidRPr="00AF7065">
        <w:rPr>
          <w:rFonts w:ascii="Times New Roman" w:eastAsia="Times New Roman" w:hAnsi="Times New Roman" w:cs="B Zar" w:hint="cs"/>
          <w:sz w:val="28"/>
          <w:szCs w:val="28"/>
          <w:rtl/>
        </w:rPr>
        <w:t>-بوتیل استات = 1): اساسا غیر فرار در دمای محیط</w:t>
      </w:r>
      <w:r w:rsidRPr="00AF7065">
        <w:rPr>
          <w:rFonts w:ascii="Times New Roman" w:eastAsia="Times New Roman" w:hAnsi="Times New Roman" w:cs="B Zar" w:hint="cs"/>
          <w:sz w:val="28"/>
          <w:szCs w:val="28"/>
          <w:rtl/>
        </w:rPr>
        <w:br/>
        <w:t xml:space="preserve">ضریب آب توزیع / </w:t>
      </w:r>
      <w:r w:rsidRPr="00AF7065">
        <w:rPr>
          <w:rFonts w:ascii="Times New Roman" w:eastAsia="Times New Roman" w:hAnsi="Times New Roman" w:cs="B Zar" w:hint="cs"/>
          <w:sz w:val="28"/>
          <w:szCs w:val="28"/>
        </w:rPr>
        <w:t>OIL</w:t>
      </w:r>
      <w:r w:rsidRPr="00AF7065">
        <w:rPr>
          <w:rFonts w:ascii="Times New Roman" w:eastAsia="Times New Roman" w:hAnsi="Times New Roman" w:cs="B Zar" w:hint="cs"/>
          <w:sz w:val="28"/>
          <w:szCs w:val="28"/>
          <w:rtl/>
        </w:rPr>
        <w:t>: با آب قابل اختلاط نیست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آستانه بو:</w:t>
      </w:r>
      <w:r w:rsidRPr="00AF7065">
        <w:rPr>
          <w:rFonts w:ascii="Times New Roman" w:eastAsia="Times New Roman" w:hAnsi="Times New Roman" w:cs="B Zar" w:hint="cs"/>
          <w:sz w:val="28"/>
          <w:szCs w:val="28"/>
          <w:rtl/>
        </w:rPr>
        <w:t xml:space="preserve"> در دسترس نیست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10. پایداری و واکنش پذیری پایداری: پایدار</w:t>
      </w:r>
      <w:r w:rsidRPr="00AF7065">
        <w:rPr>
          <w:rFonts w:ascii="Times New Roman" w:eastAsia="Times New Roman" w:hAnsi="Times New Roman" w:cs="B Zar" w:hint="cs"/>
          <w:sz w:val="28"/>
          <w:szCs w:val="28"/>
          <w:rtl/>
        </w:rPr>
        <w:br/>
        <w:t>شرایط</w:t>
      </w:r>
      <w:r>
        <w:rPr>
          <w:rFonts w:ascii="Times New Roman" w:eastAsia="Times New Roman" w:hAnsi="Times New Roman" w:cs="B Zar" w:hint="cs"/>
          <w:sz w:val="28"/>
          <w:szCs w:val="28"/>
          <w:rtl/>
        </w:rPr>
        <w:t xml:space="preserve"> برای اجتناب از: قابل اجرا نیست</w:t>
      </w:r>
      <w:r w:rsidRPr="00AF7065">
        <w:rPr>
          <w:rFonts w:ascii="Times New Roman" w:eastAsia="Times New Roman" w:hAnsi="Times New Roman" w:cs="B Zar" w:hint="cs"/>
          <w:sz w:val="28"/>
          <w:szCs w:val="28"/>
          <w:rtl/>
        </w:rPr>
        <w:br/>
        <w:t>مواد برای اجتناب از:</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w:t>
      </w:r>
      <w:r w:rsidRPr="00AF7065">
        <w:rPr>
          <w:rFonts w:ascii="Times New Roman" w:eastAsia="Times New Roman" w:hAnsi="Times New Roman" w:cs="B Zar" w:hint="cs"/>
          <w:sz w:val="28"/>
          <w:szCs w:val="28"/>
          <w:u w:val="single"/>
          <w:rtl/>
        </w:rPr>
        <w:t>مواد اکسید کننده های قوی. این محصول ممکن است حل شده و یا برخی از نرم پلاستیک.</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خطرناک احتراق محصولات:</w:t>
      </w:r>
      <w:r w:rsidRPr="00AF7065">
        <w:rPr>
          <w:rFonts w:ascii="Times New Roman" w:eastAsia="Times New Roman" w:hAnsi="Times New Roman" w:cs="B Zar" w:hint="cs"/>
          <w:sz w:val="28"/>
          <w:szCs w:val="28"/>
          <w:rtl/>
        </w:rPr>
        <w:t xml:space="preserve"> </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مونوکسید کربن، دی اکسید کربن، اکسید نیتروژن و گوگرد، دوده، هیدروکربن </w:t>
      </w:r>
      <w:r w:rsidRPr="00AF7065">
        <w:rPr>
          <w:rFonts w:ascii="Times New Roman" w:eastAsia="Times New Roman" w:hAnsi="Times New Roman" w:cs="B Zar" w:hint="cs"/>
          <w:sz w:val="28"/>
          <w:szCs w:val="28"/>
        </w:rPr>
        <w:t>uncombusted</w:t>
      </w:r>
      <w:r w:rsidRPr="00AF7065">
        <w:rPr>
          <w:rFonts w:ascii="Times New Roman" w:eastAsia="Times New Roman" w:hAnsi="Times New Roman" w:cs="B Zar" w:hint="cs"/>
          <w:sz w:val="28"/>
          <w:szCs w:val="28"/>
          <w:rtl/>
        </w:rPr>
        <w:t>.</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11. اطلاعات سم شناسی</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Pr>
        <w:t>LD50</w:t>
      </w:r>
      <w:r w:rsidRPr="00AF7065">
        <w:rPr>
          <w:rFonts w:ascii="Times New Roman" w:eastAsia="Times New Roman" w:hAnsi="Times New Roman" w:cs="B Zar" w:hint="cs"/>
          <w:sz w:val="28"/>
          <w:szCs w:val="28"/>
          <w:u w:val="single"/>
          <w:rtl/>
        </w:rPr>
        <w:t>:</w:t>
      </w:r>
      <w:r w:rsidRPr="00AF7065">
        <w:rPr>
          <w:rFonts w:ascii="Times New Roman" w:eastAsia="Times New Roman" w:hAnsi="Times New Roman" w:cs="B Zar" w:hint="cs"/>
          <w:sz w:val="28"/>
          <w:szCs w:val="28"/>
          <w:rtl/>
        </w:rPr>
        <w:br/>
        <w:t>5 تا 15 گرم / کیلوگرم (خوراکی)،</w:t>
      </w:r>
      <w:r w:rsidRPr="00AF7065">
        <w:rPr>
          <w:rFonts w:ascii="Times New Roman" w:eastAsia="Times New Roman" w:hAnsi="Times New Roman" w:cs="B Zar" w:hint="cs"/>
          <w:sz w:val="28"/>
          <w:szCs w:val="28"/>
          <w:rtl/>
        </w:rPr>
        <w:br/>
        <w:t>&gt; 5 گرم</w:t>
      </w:r>
      <w:r>
        <w:rPr>
          <w:rFonts w:ascii="Times New Roman" w:eastAsia="Times New Roman" w:hAnsi="Times New Roman" w:cs="B Zar" w:hint="cs"/>
          <w:sz w:val="28"/>
          <w:szCs w:val="28"/>
          <w:rtl/>
        </w:rPr>
        <w:t xml:space="preserve"> / کیلوگرم (خوراکی) - موش، موش</w:t>
      </w:r>
    </w:p>
    <w:p w:rsidR="00AF7065"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Pr>
        <w:t>LC50: 3/8</w:t>
      </w:r>
      <w:r w:rsidRPr="00AF7065">
        <w:rPr>
          <w:rFonts w:ascii="Times New Roman" w:eastAsia="Times New Roman" w:hAnsi="Times New Roman" w:cs="B Zar" w:hint="cs"/>
          <w:sz w:val="28"/>
          <w:szCs w:val="28"/>
          <w:rtl/>
        </w:rPr>
        <w:t xml:space="preserve"> گرم / کیلوگرم (موش داخل معده)،</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t xml:space="preserve">هیچ اطلاعاتی یافت نشد. &gt; 3.16 گرم / کیلوگرم (پوستی) </w:t>
      </w:r>
      <w:r>
        <w:rPr>
          <w:rFonts w:ascii="Times New Roman" w:eastAsia="Times New Roman" w:hAnsi="Times New Roman" w:cs="Times New Roman" w:hint="cs"/>
          <w:sz w:val="28"/>
          <w:szCs w:val="28"/>
          <w:rtl/>
        </w:rPr>
        <w:t>–</w:t>
      </w:r>
      <w:r w:rsidRPr="00AF7065">
        <w:rPr>
          <w:rFonts w:ascii="Times New Roman" w:eastAsia="Times New Roman" w:hAnsi="Times New Roman" w:cs="B Zar" w:hint="cs"/>
          <w:sz w:val="28"/>
          <w:szCs w:val="28"/>
          <w:rtl/>
        </w:rPr>
        <w:t xml:space="preserve"> خرگوش</w:t>
      </w:r>
    </w:p>
    <w:p w:rsidR="002524BF" w:rsidRDefault="00AF7065" w:rsidP="00AF7065">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u w:val="single"/>
          <w:rtl/>
        </w:rPr>
        <w:lastRenderedPageBreak/>
        <w:t>حاد:</w:t>
      </w:r>
      <w:r w:rsidRPr="00AF7065">
        <w:rPr>
          <w:rFonts w:ascii="Times New Roman" w:eastAsia="Times New Roman" w:hAnsi="Times New Roman" w:cs="B Zar" w:hint="cs"/>
          <w:sz w:val="28"/>
          <w:szCs w:val="28"/>
          <w:rtl/>
        </w:rPr>
        <w:br/>
        <w:t>مطالعه حاد دهان، پوست، چشم و سمیت استنشاق با استفاده از قیر طبیعی (قیر طبیعی انجام شد</w:t>
      </w:r>
      <w:r w:rsidRPr="00AF7065">
        <w:rPr>
          <w:rFonts w:ascii="Times New Roman" w:eastAsia="Times New Roman" w:hAnsi="Times New Roman" w:cs="B Zar" w:hint="cs"/>
          <w:sz w:val="28"/>
          <w:szCs w:val="28"/>
          <w:rtl/>
        </w:rPr>
        <w:br/>
        <w:t xml:space="preserve">از ماسه های نفتی آلبرتا رقیق شده با نفتا). بدون حیوانات (موش و موش) زیر تنها یک دوز خوراکی از 5 گرم / کیلوگرم درگذشت. بدون حیوانات (خرگوش) زیر پوستی دوز واحد از 3.16 گرم / کیلوگرم درگذشت. خرگوش تجربه سوزش پوست در حد متوسط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 xml:space="preserve">(نمره </w:t>
      </w:r>
      <w:r w:rsidRPr="00AF7065">
        <w:rPr>
          <w:rFonts w:ascii="Times New Roman" w:eastAsia="Times New Roman" w:hAnsi="Times New Roman" w:cs="B Zar" w:hint="cs"/>
          <w:sz w:val="28"/>
          <w:szCs w:val="28"/>
        </w:rPr>
        <w:t>Draize</w:t>
      </w:r>
      <w:r w:rsidRPr="00AF7065">
        <w:rPr>
          <w:rFonts w:ascii="Times New Roman" w:eastAsia="Times New Roman" w:hAnsi="Times New Roman" w:cs="B Zar" w:hint="cs"/>
          <w:sz w:val="28"/>
          <w:szCs w:val="28"/>
          <w:rtl/>
        </w:rPr>
        <w:t xml:space="preserve"> از 3/8) و پوسته ریزی انجام داد. خرگوش سوزش چشم کمی (نمره </w:t>
      </w:r>
      <w:r w:rsidRPr="00AF7065">
        <w:rPr>
          <w:rFonts w:ascii="Times New Roman" w:eastAsia="Times New Roman" w:hAnsi="Times New Roman" w:cs="B Zar" w:hint="cs"/>
          <w:sz w:val="28"/>
          <w:szCs w:val="28"/>
        </w:rPr>
        <w:t>Draize</w:t>
      </w:r>
      <w:r w:rsidRPr="00AF7065">
        <w:rPr>
          <w:rFonts w:ascii="Times New Roman" w:eastAsia="Times New Roman" w:hAnsi="Times New Roman" w:cs="B Zar" w:hint="cs"/>
          <w:sz w:val="28"/>
          <w:szCs w:val="28"/>
          <w:rtl/>
        </w:rPr>
        <w:t xml:space="preserve"> از 4/110) با قرمزی ملتحمه را تجربه کرد. بدون مرگ (موش) های زیر رخ داد</w:t>
      </w:r>
      <w:r w:rsidRPr="00AF7065">
        <w:rPr>
          <w:rFonts w:ascii="Times New Roman" w:eastAsia="Times New Roman" w:hAnsi="Times New Roman" w:cs="B Zar" w:hint="cs"/>
          <w:sz w:val="28"/>
          <w:szCs w:val="28"/>
          <w:rtl/>
        </w:rPr>
        <w:br/>
        <w:t xml:space="preserve">قرار گرفتن در معرض استنشاق 6 ساعت به 1.46 گرم / </w:t>
      </w:r>
      <w:r w:rsidRPr="00AF7065">
        <w:rPr>
          <w:rFonts w:ascii="Times New Roman" w:eastAsia="Times New Roman" w:hAnsi="Times New Roman" w:cs="B Zar" w:hint="cs"/>
          <w:sz w:val="28"/>
          <w:szCs w:val="28"/>
        </w:rPr>
        <w:t>M3</w:t>
      </w:r>
      <w:r w:rsidRPr="00AF7065">
        <w:rPr>
          <w:rFonts w:ascii="Times New Roman" w:eastAsia="Times New Roman" w:hAnsi="Times New Roman" w:cs="B Zar" w:hint="cs"/>
          <w:sz w:val="28"/>
          <w:szCs w:val="28"/>
          <w:rtl/>
        </w:rPr>
        <w:t>، با این حال، به رنگ ریه و کاهش وزن ریه مشاهده شد. (مرجع 1)</w:t>
      </w:r>
      <w:r w:rsidRPr="00AF7065">
        <w:rPr>
          <w:rFonts w:ascii="Times New Roman" w:eastAsia="Times New Roman" w:hAnsi="Times New Roman" w:cs="B Zar" w:hint="cs"/>
          <w:sz w:val="28"/>
          <w:szCs w:val="28"/>
          <w:rtl/>
        </w:rPr>
        <w:br/>
      </w:r>
      <w:r w:rsidRPr="00AF7065">
        <w:rPr>
          <w:rFonts w:ascii="Times New Roman" w:eastAsia="Times New Roman" w:hAnsi="Times New Roman" w:cs="Times New Roman" w:hint="cs"/>
          <w:sz w:val="28"/>
          <w:szCs w:val="28"/>
          <w:rtl/>
        </w:rPr>
        <w:t> </w:t>
      </w:r>
      <w:r w:rsidRPr="00AF7065">
        <w:rPr>
          <w:rFonts w:ascii="Times New Roman" w:eastAsia="Times New Roman" w:hAnsi="Times New Roman" w:cs="B Zar" w:hint="cs"/>
          <w:sz w:val="28"/>
          <w:szCs w:val="28"/>
          <w:u w:val="single"/>
          <w:rtl/>
        </w:rPr>
        <w:t>مزمن:</w:t>
      </w:r>
      <w:r w:rsidRPr="00AF7065">
        <w:rPr>
          <w:rFonts w:ascii="Times New Roman" w:eastAsia="Times New Roman" w:hAnsi="Times New Roman" w:cs="B Zar" w:hint="cs"/>
          <w:sz w:val="28"/>
          <w:szCs w:val="28"/>
          <w:rtl/>
        </w:rPr>
        <w:br/>
        <w:t>مطالعات اپیدمیولوژیک انجام شده است و نتایج نشان می دهد که تفاوت در سلامت عمومی کارگران قیر نسبت به عموم مردم وجود دارد. در یک مطالعه پوست موس نقاشی (دو بار / روز برای زندگی)، ریزش مو، خشکی و پوسته پوسته شدن پوست</w:t>
      </w:r>
      <w:r>
        <w:rPr>
          <w:rFonts w:ascii="Times New Roman" w:eastAsia="Times New Roman" w:hAnsi="Times New Roman" w:cs="B Zar" w:hint="cs"/>
          <w:sz w:val="28"/>
          <w:szCs w:val="28"/>
          <w:rtl/>
        </w:rPr>
        <w:t xml:space="preserve"> و پاپیلومای تشکیل شد. (مرجع 2)</w:t>
      </w:r>
      <w:r w:rsidRPr="00AF7065">
        <w:rPr>
          <w:rFonts w:ascii="Times New Roman" w:eastAsia="Times New Roman" w:hAnsi="Times New Roman" w:cs="B Zar" w:hint="cs"/>
          <w:sz w:val="28"/>
          <w:szCs w:val="28"/>
          <w:rtl/>
        </w:rPr>
        <w:br/>
        <w:t xml:space="preserve">7.5 ساعت در روز، پنج روز در هفته به مدت 21 ماه - موش به دود آسفالت گرم به مدت 6 قرار گرفتند. نفوذ </w:t>
      </w:r>
      <w:r w:rsidRPr="00AF7065">
        <w:rPr>
          <w:rFonts w:ascii="Times New Roman" w:eastAsia="Times New Roman" w:hAnsi="Times New Roman" w:cs="B Zar" w:hint="cs"/>
          <w:sz w:val="28"/>
          <w:szCs w:val="28"/>
        </w:rPr>
        <w:t>Peribronchial</w:t>
      </w:r>
      <w:r w:rsidRPr="00AF7065">
        <w:rPr>
          <w:rFonts w:ascii="Times New Roman" w:eastAsia="Times New Roman" w:hAnsi="Times New Roman" w:cs="B Zar" w:hint="cs"/>
          <w:sz w:val="28"/>
          <w:szCs w:val="28"/>
          <w:rtl/>
        </w:rPr>
        <w:t xml:space="preserve"> دور سلول، برونشیت، پنومونی، آبسه، از دست دادن مژه، آتروفی اپیتلیال و نکروز در موش مشترک بودند. هیپرپلازی سلول </w:t>
      </w:r>
      <w:r>
        <w:rPr>
          <w:rFonts w:ascii="Times New Roman" w:eastAsia="Times New Roman" w:hAnsi="Times New Roman" w:cs="B Zar" w:hint="cs"/>
          <w:sz w:val="28"/>
          <w:szCs w:val="28"/>
          <w:rtl/>
        </w:rPr>
        <w:t>سنگفرشی نیز مشاهده شد. (مرجع 3)</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سرطان:</w:t>
      </w:r>
      <w:r w:rsidRPr="00AF7065">
        <w:rPr>
          <w:rFonts w:ascii="Times New Roman" w:eastAsia="Times New Roman" w:hAnsi="Times New Roman" w:cs="B Zar" w:hint="cs"/>
          <w:sz w:val="28"/>
          <w:szCs w:val="28"/>
          <w:rtl/>
        </w:rPr>
        <w:br/>
        <w:t>شواهد ناکافی از مواد سرطانزا در انسان و محدود به شواهد کافی در حیوانات وجود دارد. قیر در نظر گرفته نمی شود برای انسان سرطان زا، اما حاوی اجزای سرطان زا هستند</w:t>
      </w:r>
      <w:r>
        <w:rPr>
          <w:rFonts w:ascii="Times New Roman" w:eastAsia="Times New Roman" w:hAnsi="Times New Roman" w:cs="B Zar" w:hint="cs"/>
          <w:sz w:val="28"/>
          <w:szCs w:val="28"/>
          <w:rtl/>
        </w:rPr>
        <w:t>. (مرجع 4)</w:t>
      </w:r>
      <w:r w:rsidRPr="00AF7065">
        <w:rPr>
          <w:rFonts w:ascii="Times New Roman" w:eastAsia="Times New Roman" w:hAnsi="Times New Roman" w:cs="B Zar" w:hint="cs"/>
          <w:sz w:val="28"/>
          <w:szCs w:val="28"/>
          <w:rtl/>
        </w:rPr>
        <w:br/>
        <w:t>نمایش نتایج: از مطالعات اپیدمیولوژیک نشان می دهد این است که هیچ تفاوت در تعداد سرطان پوست و / یا ریه منسوب به</w:t>
      </w:r>
      <w:r>
        <w:rPr>
          <w:rFonts w:ascii="Times New Roman" w:eastAsia="Times New Roman" w:hAnsi="Times New Roman" w:cs="B Zar" w:hint="cs"/>
          <w:sz w:val="28"/>
          <w:szCs w:val="28"/>
          <w:rtl/>
        </w:rPr>
        <w:t xml:space="preserve"> کار با قیر وجود دارد. (مرجع 2)</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بررسی اپیدمیولوژیک</w:t>
      </w:r>
      <w:r w:rsidRPr="00AF7065">
        <w:rPr>
          <w:rFonts w:ascii="Times New Roman" w:eastAsia="Times New Roman" w:hAnsi="Times New Roman" w:cs="B Zar" w:hint="cs"/>
          <w:sz w:val="28"/>
          <w:szCs w:val="28"/>
          <w:rtl/>
        </w:rPr>
        <w:t xml:space="preserve"> از نشریات با توجه به پتانسیل سرطان زا قیر بود</w:t>
      </w:r>
      <w:r w:rsidRPr="00AF7065">
        <w:rPr>
          <w:rFonts w:ascii="Times New Roman" w:eastAsia="Times New Roman" w:hAnsi="Times New Roman" w:cs="B Zar" w:hint="cs"/>
          <w:sz w:val="28"/>
          <w:szCs w:val="28"/>
          <w:rtl/>
        </w:rPr>
        <w:br/>
        <w:t>انجام شده است. نویسندگان نتیجه گرفتند که اگر چه بسیاری از مطالعات نشان می دهد افزایش خطر ابتلا به سرطان، آنها را رابطه اتفاقی بین قرار گرفتن در معرض قیر و سرطان را نشان نمی دهد.</w:t>
      </w:r>
      <w:r w:rsidRPr="00AF7065">
        <w:rPr>
          <w:rFonts w:ascii="Times New Roman" w:eastAsia="Times New Roman" w:hAnsi="Times New Roman" w:cs="B Zar" w:hint="cs"/>
          <w:sz w:val="28"/>
          <w:szCs w:val="28"/>
          <w:rtl/>
        </w:rPr>
        <w:br/>
        <w:t>تقریبا تمام مطالعات از فقدان اطلاعات در مورد تابش و / یا عوامل مخدوش کنن</w:t>
      </w:r>
      <w:r w:rsidR="002524BF">
        <w:rPr>
          <w:rFonts w:ascii="Times New Roman" w:eastAsia="Times New Roman" w:hAnsi="Times New Roman" w:cs="B Zar" w:hint="cs"/>
          <w:sz w:val="28"/>
          <w:szCs w:val="28"/>
          <w:rtl/>
        </w:rPr>
        <w:t>ده بالقوه رنج می برند. (مرجع</w:t>
      </w:r>
      <w:r w:rsidR="002524BF">
        <w:rPr>
          <w:rFonts w:ascii="Times New Roman" w:eastAsia="Times New Roman" w:hAnsi="Times New Roman" w:cs="B Zar" w:hint="cs"/>
          <w:sz w:val="28"/>
          <w:szCs w:val="28"/>
          <w:rtl/>
        </w:rPr>
        <w:br/>
        <w:t>5)</w:t>
      </w:r>
      <w:r w:rsidRPr="00AF7065">
        <w:rPr>
          <w:rFonts w:ascii="Times New Roman" w:eastAsia="Times New Roman" w:hAnsi="Times New Roman" w:cs="B Zar" w:hint="cs"/>
          <w:sz w:val="28"/>
          <w:szCs w:val="28"/>
          <w:rtl/>
        </w:rPr>
        <w:br/>
        <w:t xml:space="preserve">یک ارزیابی از درم بالقوه سرطان زا قیر از ماسه های نفتی آتاباسکا انجام شد. موش </w:t>
      </w:r>
      <w:r w:rsidRPr="00AF7065">
        <w:rPr>
          <w:rFonts w:ascii="Times New Roman" w:eastAsia="Times New Roman" w:hAnsi="Times New Roman" w:cs="B Zar" w:hint="cs"/>
          <w:sz w:val="28"/>
          <w:szCs w:val="28"/>
        </w:rPr>
        <w:t>dermally</w:t>
      </w:r>
      <w:r w:rsidRPr="00AF7065">
        <w:rPr>
          <w:rFonts w:ascii="Times New Roman" w:eastAsia="Times New Roman" w:hAnsi="Times New Roman" w:cs="B Zar" w:hint="cs"/>
          <w:sz w:val="28"/>
          <w:szCs w:val="28"/>
          <w:rtl/>
        </w:rPr>
        <w:t xml:space="preserve"> سه بار در هفته (52.50 میلی گرم / هفته) برای زندگی استفاده شد. از 50 حیوانات، دو تومور توسعه با متوسط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 xml:space="preserve">زمان تاخیر از 145 هفته. این بود به طور قابل توجهی نمی شکل های مختلف از گروه شاهد. نویسندگان نتیجه گرفتند که قیر </w:t>
      </w:r>
      <w:r w:rsidRPr="00AF7065">
        <w:rPr>
          <w:rFonts w:ascii="Times New Roman" w:eastAsia="Times New Roman" w:hAnsi="Times New Roman" w:cs="B Zar" w:hint="cs"/>
          <w:sz w:val="28"/>
          <w:szCs w:val="28"/>
          <w:rtl/>
        </w:rPr>
        <w:lastRenderedPageBreak/>
        <w:t>از ماسه های نفتی آتاباسکا شواهد ضعیف بالقوه سرطان زا تولید، اما مطابق با نفت متعار</w:t>
      </w:r>
      <w:r w:rsidR="002524BF">
        <w:rPr>
          <w:rFonts w:ascii="Times New Roman" w:eastAsia="Times New Roman" w:hAnsi="Times New Roman" w:cs="B Zar" w:hint="cs"/>
          <w:sz w:val="28"/>
          <w:szCs w:val="28"/>
          <w:rtl/>
        </w:rPr>
        <w:t>ف بود - مشتق شده قیر. (ارجاع 6)</w:t>
      </w:r>
      <w:r w:rsidRPr="00AF7065">
        <w:rPr>
          <w:rFonts w:ascii="Times New Roman" w:eastAsia="Times New Roman" w:hAnsi="Times New Roman" w:cs="B Zar" w:hint="cs"/>
          <w:sz w:val="28"/>
          <w:szCs w:val="28"/>
          <w:rtl/>
        </w:rPr>
        <w:br/>
        <w:t xml:space="preserve">یک ارزیابی از درم بالقوه سرطان زا قیر از ماسه های نفتی دریاچه سرد انجام شد. موش </w:t>
      </w:r>
      <w:r w:rsidRPr="00AF7065">
        <w:rPr>
          <w:rFonts w:ascii="Times New Roman" w:eastAsia="Times New Roman" w:hAnsi="Times New Roman" w:cs="B Zar" w:hint="cs"/>
          <w:sz w:val="28"/>
          <w:szCs w:val="28"/>
        </w:rPr>
        <w:t>dermally</w:t>
      </w:r>
      <w:r w:rsidRPr="00AF7065">
        <w:rPr>
          <w:rFonts w:ascii="Times New Roman" w:eastAsia="Times New Roman" w:hAnsi="Times New Roman" w:cs="B Zar" w:hint="cs"/>
          <w:sz w:val="28"/>
          <w:szCs w:val="28"/>
          <w:rtl/>
        </w:rPr>
        <w:t xml:space="preserve"> سه بار در هفته (56.25 میلی گرم / هفته) برای زندگی استفاده شد. از 50 حیوانات،</w:t>
      </w:r>
      <w:r w:rsidRPr="00AF7065">
        <w:rPr>
          <w:rFonts w:ascii="Times New Roman" w:eastAsia="Times New Roman" w:hAnsi="Times New Roman" w:cs="B Zar" w:hint="cs"/>
          <w:sz w:val="28"/>
          <w:szCs w:val="28"/>
          <w:rtl/>
        </w:rPr>
        <w:br/>
        <w:t xml:space="preserve">13 تومورها توسعه با متوسط </w:t>
      </w:r>
      <w:r w:rsidRPr="00AF7065">
        <w:rPr>
          <w:rFonts w:ascii="Cambria Math" w:eastAsia="Times New Roman" w:hAnsi="Cambria Math" w:cs="Cambria Math" w:hint="cs"/>
          <w:sz w:val="28"/>
          <w:szCs w:val="28"/>
          <w:rtl/>
        </w:rPr>
        <w:t>​​</w:t>
      </w:r>
      <w:r w:rsidRPr="00AF7065">
        <w:rPr>
          <w:rFonts w:ascii="Times New Roman" w:eastAsia="Times New Roman" w:hAnsi="Times New Roman" w:cs="B Zar" w:hint="cs"/>
          <w:sz w:val="28"/>
          <w:szCs w:val="28"/>
          <w:rtl/>
        </w:rPr>
        <w:t>زمان تاخیر از 106 هفته. این قابل توجهی متفاوت از گروه شاهد بود. نویسندگان نتیجه گرفتند که این نتیجه با نفت مش</w:t>
      </w:r>
      <w:r w:rsidR="002524BF">
        <w:rPr>
          <w:rFonts w:ascii="Times New Roman" w:eastAsia="Times New Roman" w:hAnsi="Times New Roman" w:cs="B Zar" w:hint="cs"/>
          <w:sz w:val="28"/>
          <w:szCs w:val="28"/>
          <w:rtl/>
        </w:rPr>
        <w:t>تق شده قیر معمولی است. (مرجع 7)</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تولید مثل:</w:t>
      </w:r>
      <w:r w:rsidRPr="00AF7065">
        <w:rPr>
          <w:rFonts w:ascii="Times New Roman" w:eastAsia="Times New Roman" w:hAnsi="Times New Roman" w:cs="B Zar" w:hint="cs"/>
          <w:sz w:val="28"/>
          <w:szCs w:val="28"/>
          <w:rtl/>
        </w:rPr>
        <w:br/>
        <w:t xml:space="preserve">اطلاعاتی وجود </w:t>
      </w:r>
      <w:r w:rsidR="002524BF">
        <w:rPr>
          <w:rFonts w:ascii="Times New Roman" w:eastAsia="Times New Roman" w:hAnsi="Times New Roman" w:cs="B Zar" w:hint="cs"/>
          <w:sz w:val="28"/>
          <w:szCs w:val="28"/>
          <w:rtl/>
        </w:rPr>
        <w:t>ندارد.</w:t>
      </w:r>
      <w:r w:rsidRPr="00AF7065">
        <w:rPr>
          <w:rFonts w:ascii="Times New Roman" w:eastAsia="Times New Roman" w:hAnsi="Times New Roman" w:cs="B Zar" w:hint="cs"/>
          <w:sz w:val="28"/>
          <w:szCs w:val="28"/>
          <w:rtl/>
        </w:rPr>
        <w:br/>
        <w:t>مبحث شناسایی جنین ن</w:t>
      </w:r>
      <w:r w:rsidR="002524BF">
        <w:rPr>
          <w:rFonts w:ascii="Times New Roman" w:eastAsia="Times New Roman" w:hAnsi="Times New Roman" w:cs="B Zar" w:hint="cs"/>
          <w:sz w:val="28"/>
          <w:szCs w:val="28"/>
          <w:rtl/>
        </w:rPr>
        <w:t>اقصالخلقه:</w:t>
      </w:r>
      <w:r w:rsidR="002524BF">
        <w:rPr>
          <w:rFonts w:ascii="Times New Roman" w:eastAsia="Times New Roman" w:hAnsi="Times New Roman" w:cs="B Zar" w:hint="cs"/>
          <w:sz w:val="28"/>
          <w:szCs w:val="28"/>
          <w:rtl/>
        </w:rPr>
        <w:br/>
        <w:t>اطلاعاتی وجود ندارد.</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جهش زایی:</w:t>
      </w:r>
      <w:r w:rsidRPr="00AF7065">
        <w:rPr>
          <w:rFonts w:ascii="Times New Roman" w:eastAsia="Times New Roman" w:hAnsi="Times New Roman" w:cs="B Zar" w:hint="cs"/>
          <w:sz w:val="28"/>
          <w:szCs w:val="28"/>
          <w:rtl/>
        </w:rPr>
        <w:br/>
        <w:t>قیر منفی داده است یا اندکی موقعیت یافته در اکثر روش جهش زایی انجام شده است. (ارجاع 8)</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t xml:space="preserve">بزرگسالان و پوست انسان جنین با قیر تحت درمان قرار گرفتند و از نظر وجود </w:t>
      </w:r>
      <w:r w:rsidRPr="00AF7065">
        <w:rPr>
          <w:rFonts w:ascii="Times New Roman" w:eastAsia="Times New Roman" w:hAnsi="Times New Roman" w:cs="B Zar" w:hint="cs"/>
          <w:sz w:val="28"/>
          <w:szCs w:val="28"/>
        </w:rPr>
        <w:t>DNA</w:t>
      </w:r>
      <w:r w:rsidRPr="00AF7065">
        <w:rPr>
          <w:rFonts w:ascii="Times New Roman" w:eastAsia="Times New Roman" w:hAnsi="Times New Roman" w:cs="B Zar" w:hint="cs"/>
          <w:sz w:val="28"/>
          <w:szCs w:val="28"/>
          <w:rtl/>
        </w:rPr>
        <w:t xml:space="preserve">-ترکیب های افزایشی قرار گرفت. سطح 3 و 15 گرم از قیر به طور قابل توجهی افزایش تعداد </w:t>
      </w:r>
      <w:r w:rsidRPr="00AF7065">
        <w:rPr>
          <w:rFonts w:ascii="Times New Roman" w:eastAsia="Times New Roman" w:hAnsi="Times New Roman" w:cs="B Zar" w:hint="cs"/>
          <w:sz w:val="28"/>
          <w:szCs w:val="28"/>
        </w:rPr>
        <w:t>DNA</w:t>
      </w:r>
      <w:r w:rsidRPr="00AF7065">
        <w:rPr>
          <w:rFonts w:ascii="Times New Roman" w:eastAsia="Times New Roman" w:hAnsi="Times New Roman" w:cs="B Zar" w:hint="cs"/>
          <w:sz w:val="28"/>
          <w:szCs w:val="28"/>
          <w:rtl/>
        </w:rPr>
        <w:t>-ترکیب های افزایشی. (ارجاع 9)</w:t>
      </w:r>
      <w:r w:rsidRPr="00AF7065">
        <w:rPr>
          <w:rFonts w:ascii="Times New Roman" w:eastAsia="Times New Roman" w:hAnsi="Times New Roman" w:cs="B Zar" w:hint="cs"/>
          <w:sz w:val="28"/>
          <w:szCs w:val="28"/>
          <w:rtl/>
        </w:rPr>
        <w:br/>
      </w:r>
      <w:r w:rsidRPr="00AF7065">
        <w:rPr>
          <w:rFonts w:ascii="Times New Roman" w:eastAsia="Times New Roman" w:hAnsi="Times New Roman" w:cs="Times New Roman" w:hint="cs"/>
          <w:sz w:val="28"/>
          <w:szCs w:val="28"/>
          <w:rtl/>
        </w:rPr>
        <w:t> </w:t>
      </w:r>
      <w:r w:rsidRPr="00AF7065">
        <w:rPr>
          <w:rFonts w:ascii="Times New Roman" w:eastAsia="Times New Roman" w:hAnsi="Times New Roman" w:cs="B Zar" w:hint="cs"/>
          <w:sz w:val="28"/>
          <w:szCs w:val="28"/>
          <w:rtl/>
        </w:rPr>
        <w:br/>
        <w:t xml:space="preserve">فعالیت ژنوتوکسیک قیر با استفاده از سالمونلا تیفی موریوم و آسیب </w:t>
      </w:r>
      <w:r w:rsidRPr="00AF7065">
        <w:rPr>
          <w:rFonts w:ascii="Times New Roman" w:eastAsia="Times New Roman" w:hAnsi="Times New Roman" w:cs="B Zar" w:hint="cs"/>
          <w:sz w:val="28"/>
          <w:szCs w:val="28"/>
        </w:rPr>
        <w:t>DNA</w:t>
      </w:r>
      <w:r w:rsidRPr="00AF7065">
        <w:rPr>
          <w:rFonts w:ascii="Times New Roman" w:eastAsia="Times New Roman" w:hAnsi="Times New Roman" w:cs="B Zar" w:hint="cs"/>
          <w:sz w:val="28"/>
          <w:szCs w:val="28"/>
          <w:rtl/>
        </w:rPr>
        <w:t xml:space="preserve"> در موش مورد آزمایش قرار گرفت. هیچ فعالیت جهش زا در حضور و عدم حضور فعال شدن سوخت و ساز بدن با سالمونلا تیفی موریوم شد. قیر نتایج منفی برای در داخل بدن آسیب </w:t>
      </w:r>
      <w:r w:rsidRPr="00AF7065">
        <w:rPr>
          <w:rFonts w:ascii="Times New Roman" w:eastAsia="Times New Roman" w:hAnsi="Times New Roman" w:cs="B Zar" w:hint="cs"/>
          <w:sz w:val="28"/>
          <w:szCs w:val="28"/>
        </w:rPr>
        <w:t>DNA</w:t>
      </w:r>
      <w:r w:rsidR="002524BF">
        <w:rPr>
          <w:rFonts w:ascii="Times New Roman" w:eastAsia="Times New Roman" w:hAnsi="Times New Roman" w:cs="B Zar" w:hint="cs"/>
          <w:sz w:val="28"/>
          <w:szCs w:val="28"/>
          <w:rtl/>
        </w:rPr>
        <w:t xml:space="preserve"> داد. (ارجاع 10)</w:t>
      </w:r>
      <w:r w:rsidRPr="00AF7065">
        <w:rPr>
          <w:rFonts w:ascii="Times New Roman" w:eastAsia="Times New Roman" w:hAnsi="Times New Roman" w:cs="B Zar" w:hint="cs"/>
          <w:sz w:val="28"/>
          <w:szCs w:val="28"/>
          <w:rtl/>
        </w:rPr>
        <w:br/>
        <w:t xml:space="preserve">محصولات </w:t>
      </w:r>
      <w:r w:rsidRPr="00AF7065">
        <w:rPr>
          <w:rFonts w:ascii="Times New Roman" w:eastAsia="Times New Roman" w:hAnsi="Times New Roman" w:cs="B Zar" w:hint="cs"/>
          <w:sz w:val="28"/>
          <w:szCs w:val="28"/>
        </w:rPr>
        <w:t>TOXICOLOGICALLY</w:t>
      </w:r>
      <w:r w:rsidRPr="00AF7065">
        <w:rPr>
          <w:rFonts w:ascii="Times New Roman" w:eastAsia="Times New Roman" w:hAnsi="Times New Roman" w:cs="B Zar" w:hint="cs"/>
          <w:sz w:val="28"/>
          <w:szCs w:val="28"/>
          <w:rtl/>
        </w:rPr>
        <w:t xml:space="preserve"> </w:t>
      </w:r>
      <w:r w:rsidR="002524BF">
        <w:rPr>
          <w:rFonts w:ascii="Times New Roman" w:eastAsia="Times New Roman" w:hAnsi="Times New Roman" w:cs="B Zar" w:hint="cs"/>
          <w:sz w:val="28"/>
          <w:szCs w:val="28"/>
          <w:rtl/>
        </w:rPr>
        <w:t>هم افزایی:</w:t>
      </w:r>
      <w:r w:rsidR="002524BF">
        <w:rPr>
          <w:rFonts w:ascii="Times New Roman" w:eastAsia="Times New Roman" w:hAnsi="Times New Roman" w:cs="B Zar" w:hint="cs"/>
          <w:sz w:val="28"/>
          <w:szCs w:val="28"/>
          <w:rtl/>
        </w:rPr>
        <w:br/>
        <w:t>اطلاعاتی وجود ندارد.</w:t>
      </w:r>
    </w:p>
    <w:p w:rsidR="002524BF" w:rsidRDefault="00AF7065" w:rsidP="002524BF">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12. اطلاعات زیست محیطی</w:t>
      </w:r>
      <w:r w:rsidRPr="00AF7065">
        <w:rPr>
          <w:rFonts w:ascii="Times New Roman" w:eastAsia="Times New Roman" w:hAnsi="Times New Roman" w:cs="B Zar" w:hint="cs"/>
          <w:sz w:val="28"/>
          <w:szCs w:val="28"/>
          <w:rtl/>
        </w:rPr>
        <w:br/>
        <w:t>در دسترس نیست</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rtl/>
        </w:rPr>
        <w:br/>
      </w:r>
      <w:r w:rsidRPr="00AF7065">
        <w:rPr>
          <w:rFonts w:ascii="Times New Roman" w:eastAsia="Times New Roman" w:hAnsi="Times New Roman" w:cs="B Titr" w:hint="cs"/>
          <w:sz w:val="28"/>
          <w:szCs w:val="28"/>
          <w:rtl/>
        </w:rPr>
        <w:t>13. ملاحظات دفع</w:t>
      </w:r>
      <w:r w:rsidRPr="00AF7065">
        <w:rPr>
          <w:rFonts w:ascii="Times New Roman" w:eastAsia="Times New Roman" w:hAnsi="Times New Roman" w:cs="B Zar" w:hint="cs"/>
          <w:sz w:val="28"/>
          <w:szCs w:val="28"/>
          <w:rtl/>
        </w:rPr>
        <w:br/>
      </w:r>
      <w:r w:rsidRPr="00AF7065">
        <w:rPr>
          <w:rFonts w:ascii="Times New Roman" w:eastAsia="Times New Roman" w:hAnsi="Times New Roman" w:cs="B Zar" w:hint="cs"/>
          <w:sz w:val="28"/>
          <w:szCs w:val="28"/>
          <w:u w:val="single"/>
          <w:rtl/>
        </w:rPr>
        <w:t>دفع زباله:</w:t>
      </w:r>
    </w:p>
    <w:p w:rsidR="002524BF" w:rsidRDefault="00AF7065" w:rsidP="002524BF">
      <w:pPr>
        <w:spacing w:after="0" w:line="240" w:lineRule="auto"/>
        <w:rPr>
          <w:rFonts w:ascii="Times New Roman" w:eastAsia="Times New Roman" w:hAnsi="Times New Roman" w:cs="B Zar" w:hint="cs"/>
          <w:sz w:val="28"/>
          <w:szCs w:val="28"/>
          <w:rtl/>
        </w:rPr>
      </w:pPr>
      <w:r w:rsidRPr="00AF7065">
        <w:rPr>
          <w:rFonts w:ascii="Times New Roman" w:eastAsia="Times New Roman" w:hAnsi="Times New Roman" w:cs="B Zar" w:hint="cs"/>
          <w:sz w:val="28"/>
          <w:szCs w:val="28"/>
          <w:rtl/>
        </w:rPr>
        <w:t xml:space="preserve"> بازیافت و استفاده مجدد مواد در صورت امکان. خارج از سایت نشت باید با توجه به قوانین مربوطه پرداخته شده است. دفن در محل های دفن زباله تایید اگر قابل قبول است.</w:t>
      </w:r>
    </w:p>
    <w:p w:rsidR="00AF7065" w:rsidRPr="00AF7065" w:rsidRDefault="002524BF" w:rsidP="002524BF">
      <w:pPr>
        <w:spacing w:after="0" w:line="240" w:lineRule="auto"/>
        <w:rPr>
          <w:rFonts w:ascii="Times New Roman" w:eastAsia="Times New Roman" w:hAnsi="Times New Roman" w:cs="B Zar"/>
          <w:sz w:val="28"/>
          <w:szCs w:val="28"/>
        </w:rPr>
      </w:pPr>
      <w:r w:rsidRPr="00AF7065">
        <w:rPr>
          <w:rFonts w:ascii="Times New Roman" w:eastAsia="Times New Roman" w:hAnsi="Times New Roman" w:cs="B Titr" w:hint="cs"/>
          <w:sz w:val="28"/>
          <w:szCs w:val="28"/>
          <w:rtl/>
        </w:rPr>
        <w:lastRenderedPageBreak/>
        <w:t xml:space="preserve">14. </w:t>
      </w:r>
      <w:r w:rsidR="00AF7065" w:rsidRPr="00AF7065">
        <w:rPr>
          <w:rFonts w:ascii="Times New Roman" w:eastAsia="Times New Roman" w:hAnsi="Times New Roman" w:cs="B Titr" w:hint="cs"/>
          <w:sz w:val="28"/>
          <w:szCs w:val="28"/>
          <w:rtl/>
        </w:rPr>
        <w:t>اطلاعات حمل و نقل:</w:t>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Zar" w:hint="cs"/>
          <w:sz w:val="28"/>
          <w:szCs w:val="28"/>
        </w:rPr>
        <w:t>TDG</w:t>
      </w:r>
      <w:r>
        <w:rPr>
          <w:rFonts w:ascii="Times New Roman" w:eastAsia="Times New Roman" w:hAnsi="Times New Roman" w:cs="B Zar" w:hint="cs"/>
          <w:sz w:val="28"/>
          <w:szCs w:val="28"/>
          <w:rtl/>
        </w:rPr>
        <w:t xml:space="preserve"> کانادا: تنظیم نیست</w:t>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Zar" w:hint="cs"/>
          <w:sz w:val="28"/>
          <w:szCs w:val="28"/>
        </w:rPr>
        <w:t>CLASS</w:t>
      </w:r>
      <w:r>
        <w:rPr>
          <w:rFonts w:ascii="Times New Roman" w:eastAsia="Times New Roman" w:hAnsi="Times New Roman" w:cs="B Zar" w:hint="cs"/>
          <w:sz w:val="28"/>
          <w:szCs w:val="28"/>
          <w:rtl/>
        </w:rPr>
        <w:t xml:space="preserve"> خطر: قابل اجرا نیست.</w:t>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Zar" w:hint="cs"/>
          <w:sz w:val="28"/>
          <w:szCs w:val="28"/>
        </w:rPr>
        <w:t>NAME SHIPPING PROPER</w:t>
      </w:r>
      <w:r w:rsidR="00AF7065" w:rsidRPr="00AF7065">
        <w:rPr>
          <w:rFonts w:ascii="Times New Roman" w:eastAsia="Times New Roman" w:hAnsi="Times New Roman" w:cs="B Zar" w:hint="cs"/>
          <w:sz w:val="28"/>
          <w:szCs w:val="28"/>
          <w:rtl/>
        </w:rPr>
        <w:t>: قابل اجرا نیست.</w:t>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Titr" w:hint="cs"/>
          <w:sz w:val="28"/>
          <w:szCs w:val="28"/>
          <w:rtl/>
        </w:rPr>
        <w:t>15. اطلاعات نظارتی</w:t>
      </w:r>
      <w:r w:rsidR="00AF7065" w:rsidRPr="00AF7065">
        <w:rPr>
          <w:rFonts w:ascii="Times New Roman" w:eastAsia="Times New Roman" w:hAnsi="Times New Roman" w:cs="B Zar" w:hint="cs"/>
          <w:sz w:val="28"/>
          <w:szCs w:val="28"/>
          <w:rtl/>
        </w:rPr>
        <w:br/>
      </w:r>
      <w:r w:rsidR="00AF7065" w:rsidRPr="00AF7065">
        <w:rPr>
          <w:rFonts w:ascii="Times New Roman" w:eastAsia="Times New Roman" w:hAnsi="Times New Roman" w:cs="B Zar" w:hint="cs"/>
          <w:sz w:val="28"/>
          <w:szCs w:val="28"/>
        </w:rPr>
        <w:t>WHMIS CLASS: D-2B</w:t>
      </w:r>
      <w:r w:rsidR="00AF7065" w:rsidRPr="00AF7065">
        <w:rPr>
          <w:rFonts w:ascii="Times New Roman" w:eastAsia="Times New Roman" w:hAnsi="Times New Roman" w:cs="B Zar" w:hint="cs"/>
          <w:sz w:val="28"/>
          <w:szCs w:val="28"/>
          <w:rtl/>
        </w:rPr>
        <w:br/>
        <w:t xml:space="preserve">این محصول شده است مطابق با معیارهای خطر از </w:t>
      </w:r>
      <w:r w:rsidR="00AF7065" w:rsidRPr="00AF7065">
        <w:rPr>
          <w:rFonts w:ascii="Times New Roman" w:eastAsia="Times New Roman" w:hAnsi="Times New Roman" w:cs="B Zar" w:hint="cs"/>
          <w:sz w:val="28"/>
          <w:szCs w:val="28"/>
        </w:rPr>
        <w:t>CPR</w:t>
      </w:r>
      <w:r w:rsidR="00AF7065" w:rsidRPr="00AF7065">
        <w:rPr>
          <w:rFonts w:ascii="Times New Roman" w:eastAsia="Times New Roman" w:hAnsi="Times New Roman" w:cs="B Zar" w:hint="cs"/>
          <w:sz w:val="28"/>
          <w:szCs w:val="28"/>
          <w:rtl/>
        </w:rPr>
        <w:t xml:space="preserve"> و </w:t>
      </w:r>
      <w:r w:rsidR="00AF7065" w:rsidRPr="00AF7065">
        <w:rPr>
          <w:rFonts w:ascii="Times New Roman" w:eastAsia="Times New Roman" w:hAnsi="Times New Roman" w:cs="B Zar" w:hint="cs"/>
          <w:sz w:val="28"/>
          <w:szCs w:val="28"/>
        </w:rPr>
        <w:t>MSDS</w:t>
      </w:r>
      <w:r w:rsidR="00AF7065" w:rsidRPr="00AF7065">
        <w:rPr>
          <w:rFonts w:ascii="Times New Roman" w:eastAsia="Times New Roman" w:hAnsi="Times New Roman" w:cs="B Zar" w:hint="cs"/>
          <w:sz w:val="28"/>
          <w:szCs w:val="28"/>
          <w:rtl/>
        </w:rPr>
        <w:t xml:space="preserve"> طبقه بندی شده</w:t>
      </w:r>
      <w:r w:rsidR="00AF7065" w:rsidRPr="00AF7065">
        <w:rPr>
          <w:rFonts w:ascii="Times New Roman" w:eastAsia="Times New Roman" w:hAnsi="Times New Roman" w:cs="B Zar" w:hint="cs"/>
          <w:sz w:val="28"/>
          <w:szCs w:val="28"/>
          <w:rtl/>
        </w:rPr>
        <w:br/>
        <w:t xml:space="preserve">شامل تمام اطلاعات مورد نیاز </w:t>
      </w:r>
      <w:r w:rsidR="00AF7065" w:rsidRPr="00AF7065">
        <w:rPr>
          <w:rFonts w:ascii="Times New Roman" w:eastAsia="Times New Roman" w:hAnsi="Times New Roman" w:cs="B Zar" w:hint="cs"/>
          <w:sz w:val="28"/>
          <w:szCs w:val="28"/>
        </w:rPr>
        <w:t>CPR</w:t>
      </w:r>
      <w:r>
        <w:rPr>
          <w:rFonts w:ascii="Times New Roman" w:eastAsia="Times New Roman" w:hAnsi="Times New Roman" w:cs="B Zar" w:hint="cs"/>
          <w:sz w:val="28"/>
          <w:szCs w:val="28"/>
          <w:rtl/>
        </w:rPr>
        <w:t>.</w:t>
      </w:r>
      <w:r w:rsidR="00AF7065" w:rsidRPr="00AF7065">
        <w:rPr>
          <w:rFonts w:ascii="Times New Roman" w:eastAsia="Times New Roman" w:hAnsi="Times New Roman" w:cs="B Zar" w:hint="cs"/>
          <w:sz w:val="28"/>
          <w:szCs w:val="28"/>
          <w:rtl/>
        </w:rPr>
        <w:br/>
        <w:t>تمامی ترکیبات در این محصول در لیست کانادا داخلی مواد (</w:t>
      </w:r>
      <w:r w:rsidR="00AF7065" w:rsidRPr="00AF7065">
        <w:rPr>
          <w:rFonts w:ascii="Times New Roman" w:eastAsia="Times New Roman" w:hAnsi="Times New Roman" w:cs="B Zar" w:hint="cs"/>
          <w:sz w:val="28"/>
          <w:szCs w:val="28"/>
        </w:rPr>
        <w:t>DSL</w:t>
      </w:r>
      <w:r w:rsidR="00AF7065" w:rsidRPr="00AF7065">
        <w:rPr>
          <w:rFonts w:ascii="Times New Roman" w:eastAsia="Times New Roman" w:hAnsi="Times New Roman" w:cs="B Zar" w:hint="cs"/>
          <w:sz w:val="28"/>
          <w:szCs w:val="28"/>
          <w:rtl/>
        </w:rPr>
        <w:t>) و ایالات متحده ذکر شده</w:t>
      </w:r>
      <w:r w:rsidR="00AF7065" w:rsidRPr="00AF7065">
        <w:rPr>
          <w:rFonts w:ascii="Times New Roman" w:eastAsia="Times New Roman" w:hAnsi="Times New Roman" w:cs="B Zar" w:hint="cs"/>
          <w:sz w:val="28"/>
          <w:szCs w:val="28"/>
          <w:rtl/>
        </w:rPr>
        <w:br/>
        <w:t>ایالات مواد سمی قانون کنترل (</w:t>
      </w:r>
      <w:r w:rsidR="00AF7065" w:rsidRPr="00AF7065">
        <w:rPr>
          <w:rFonts w:ascii="Times New Roman" w:eastAsia="Times New Roman" w:hAnsi="Times New Roman" w:cs="B Zar" w:hint="cs"/>
          <w:sz w:val="28"/>
          <w:szCs w:val="28"/>
        </w:rPr>
        <w:t>TSCA</w:t>
      </w:r>
      <w:r w:rsidR="00AF7065" w:rsidRPr="00AF7065">
        <w:rPr>
          <w:rFonts w:ascii="Times New Roman" w:eastAsia="Times New Roman" w:hAnsi="Times New Roman" w:cs="B Zar" w:hint="cs"/>
          <w:sz w:val="28"/>
          <w:szCs w:val="28"/>
          <w:rtl/>
        </w:rPr>
        <w:t>) موجودی مواد شیمیایی (1985).</w:t>
      </w:r>
    </w:p>
    <w:p w:rsidR="00157718" w:rsidRPr="00AF7065" w:rsidRDefault="00157718" w:rsidP="00AF7065">
      <w:pPr>
        <w:spacing w:line="240" w:lineRule="auto"/>
        <w:rPr>
          <w:rFonts w:cs="B Zar"/>
          <w:sz w:val="24"/>
          <w:szCs w:val="24"/>
        </w:rPr>
      </w:pPr>
    </w:p>
    <w:sectPr w:rsidR="00157718" w:rsidRPr="00AF7065">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718" w:rsidRDefault="00157718" w:rsidP="002524BF">
      <w:pPr>
        <w:spacing w:after="0" w:line="240" w:lineRule="auto"/>
      </w:pPr>
      <w:r>
        <w:separator/>
      </w:r>
    </w:p>
  </w:endnote>
  <w:endnote w:type="continuationSeparator" w:id="1">
    <w:p w:rsidR="00157718" w:rsidRDefault="00157718" w:rsidP="00252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58016"/>
      <w:docPartObj>
        <w:docPartGallery w:val="Page Numbers (Bottom of Page)"/>
        <w:docPartUnique/>
      </w:docPartObj>
    </w:sdtPr>
    <w:sdtContent>
      <w:p w:rsidR="002524BF" w:rsidRDefault="002524BF">
        <w:pPr>
          <w:pStyle w:val="Footer"/>
          <w:jc w:val="center"/>
        </w:pPr>
        <w:r w:rsidRPr="002524BF">
          <w:rPr>
            <w:b/>
            <w:bCs/>
            <w:sz w:val="28"/>
            <w:szCs w:val="28"/>
          </w:rPr>
          <w:fldChar w:fldCharType="begin"/>
        </w:r>
        <w:r w:rsidRPr="002524BF">
          <w:rPr>
            <w:b/>
            <w:bCs/>
            <w:sz w:val="28"/>
            <w:szCs w:val="28"/>
          </w:rPr>
          <w:instrText xml:space="preserve"> PAGE   \* MERGEFORMAT </w:instrText>
        </w:r>
        <w:r w:rsidRPr="002524BF">
          <w:rPr>
            <w:b/>
            <w:bCs/>
            <w:sz w:val="28"/>
            <w:szCs w:val="28"/>
          </w:rPr>
          <w:fldChar w:fldCharType="separate"/>
        </w:r>
        <w:r>
          <w:rPr>
            <w:b/>
            <w:bCs/>
            <w:noProof/>
            <w:sz w:val="28"/>
            <w:szCs w:val="28"/>
            <w:rtl/>
          </w:rPr>
          <w:t>8</w:t>
        </w:r>
        <w:r w:rsidRPr="002524BF">
          <w:rPr>
            <w:b/>
            <w:bCs/>
            <w:sz w:val="28"/>
            <w:szCs w:val="28"/>
          </w:rPr>
          <w:fldChar w:fldCharType="end"/>
        </w:r>
      </w:p>
    </w:sdtContent>
  </w:sdt>
  <w:p w:rsidR="002524BF" w:rsidRDefault="002524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718" w:rsidRDefault="00157718" w:rsidP="002524BF">
      <w:pPr>
        <w:spacing w:after="0" w:line="240" w:lineRule="auto"/>
      </w:pPr>
      <w:r>
        <w:separator/>
      </w:r>
    </w:p>
  </w:footnote>
  <w:footnote w:type="continuationSeparator" w:id="1">
    <w:p w:rsidR="00157718" w:rsidRDefault="00157718" w:rsidP="002524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F7065"/>
    <w:rsid w:val="00157718"/>
    <w:rsid w:val="002524BF"/>
    <w:rsid w:val="00AF7065"/>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24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24BF"/>
  </w:style>
  <w:style w:type="paragraph" w:styleId="Footer">
    <w:name w:val="footer"/>
    <w:basedOn w:val="Normal"/>
    <w:link w:val="FooterChar"/>
    <w:uiPriority w:val="99"/>
    <w:unhideWhenUsed/>
    <w:rsid w:val="002524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4BF"/>
  </w:style>
</w:styles>
</file>

<file path=word/webSettings.xml><?xml version="1.0" encoding="utf-8"?>
<w:webSettings xmlns:r="http://schemas.openxmlformats.org/officeDocument/2006/relationships" xmlns:w="http://schemas.openxmlformats.org/wordprocessingml/2006/main">
  <w:divs>
    <w:div w:id="78599827">
      <w:bodyDiv w:val="1"/>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238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Kiyafarin</Company>
  <LinksUpToDate>false</LinksUpToDate>
  <CharactersWithSpaces>9921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jalilian</dc:creator>
  <cp:keywords/>
  <dc:description/>
  <cp:lastModifiedBy>jalilian</cp:lastModifiedBy>
  <cp:revision>2</cp:revision>
  <dcterms:created xsi:type="dcterms:W3CDTF">2015-06-16T04:49:00Z</dcterms:created>
  <dcterms:modified xsi:type="dcterms:W3CDTF">2015-06-16T04:49:00Z</dcterms:modified>
</cp:coreProperties>
</file>